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3B5B" w14:textId="7F638D50" w:rsidR="005469AE" w:rsidRPr="00A80370" w:rsidRDefault="005469AE">
      <w:pPr>
        <w:rPr>
          <w:sz w:val="72"/>
          <w:szCs w:val="72"/>
        </w:rPr>
      </w:pPr>
      <w:r>
        <w:rPr>
          <w:noProof/>
        </w:rPr>
        <w:drawing>
          <wp:inline distT="0" distB="0" distL="0" distR="0" wp14:anchorId="43C24AD1" wp14:editId="0FBD1363">
            <wp:extent cx="2184400" cy="1219200"/>
            <wp:effectExtent l="0" t="0" r="0" b="0"/>
            <wp:docPr id="1" name="Picture 1"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1219200"/>
                    </a:xfrm>
                    <a:prstGeom prst="rect">
                      <a:avLst/>
                    </a:prstGeom>
                    <a:noFill/>
                    <a:ln>
                      <a:noFill/>
                    </a:ln>
                  </pic:spPr>
                </pic:pic>
              </a:graphicData>
            </a:graphic>
          </wp:inline>
        </w:drawing>
      </w:r>
      <w:r w:rsidR="0014563D">
        <w:rPr>
          <w:sz w:val="72"/>
          <w:szCs w:val="72"/>
        </w:rPr>
        <w:t>Level</w:t>
      </w:r>
      <w:r w:rsidR="00AD2B5C">
        <w:rPr>
          <w:sz w:val="72"/>
          <w:szCs w:val="72"/>
        </w:rPr>
        <w:t xml:space="preserve"> 10</w:t>
      </w:r>
      <w:r w:rsidRPr="00A80370">
        <w:rPr>
          <w:sz w:val="72"/>
          <w:szCs w:val="72"/>
        </w:rPr>
        <w:t xml:space="preserve"> audit tool</w:t>
      </w:r>
      <w:r w:rsidR="00A80370">
        <w:rPr>
          <w:sz w:val="72"/>
          <w:szCs w:val="72"/>
        </w:rPr>
        <w:t xml:space="preserve">           </w:t>
      </w:r>
      <w:proofErr w:type="gramStart"/>
      <w:r>
        <w:rPr>
          <w:sz w:val="48"/>
          <w:szCs w:val="48"/>
        </w:rPr>
        <w:t>AUSVELS :</w:t>
      </w:r>
      <w:proofErr w:type="gramEnd"/>
      <w:r>
        <w:rPr>
          <w:sz w:val="48"/>
          <w:szCs w:val="48"/>
        </w:rPr>
        <w:t xml:space="preserve"> English</w:t>
      </w:r>
    </w:p>
    <w:p w14:paraId="1664ECF3" w14:textId="77777777" w:rsidR="005469AE" w:rsidRDefault="005469AE" w:rsidP="00A80370">
      <w:pPr>
        <w:jc w:val="center"/>
        <w:rPr>
          <w:sz w:val="48"/>
          <w:szCs w:val="48"/>
        </w:rPr>
      </w:pPr>
      <w:r>
        <w:rPr>
          <w:sz w:val="48"/>
          <w:szCs w:val="48"/>
        </w:rPr>
        <w:t>Mapping of current course units to AUSVELS content descriptions</w:t>
      </w:r>
    </w:p>
    <w:p w14:paraId="0E267CE5" w14:textId="77777777" w:rsidR="00A80370" w:rsidRDefault="00A80370" w:rsidP="008C0926">
      <w:pPr>
        <w:rPr>
          <w:sz w:val="48"/>
          <w:szCs w:val="48"/>
        </w:rPr>
      </w:pPr>
    </w:p>
    <w:tbl>
      <w:tblPr>
        <w:tblStyle w:val="TableGrid"/>
        <w:tblpPr w:leftFromText="180" w:rightFromText="180" w:vertAnchor="text" w:tblpX="288" w:tblpY="1"/>
        <w:tblOverlap w:val="never"/>
        <w:tblW w:w="0" w:type="auto"/>
        <w:tblLook w:val="04A0" w:firstRow="1" w:lastRow="0" w:firstColumn="1" w:lastColumn="0" w:noHBand="0" w:noVBand="1"/>
      </w:tblPr>
      <w:tblGrid>
        <w:gridCol w:w="900"/>
        <w:gridCol w:w="4213"/>
        <w:gridCol w:w="1425"/>
        <w:gridCol w:w="1425"/>
        <w:gridCol w:w="1425"/>
        <w:gridCol w:w="1369"/>
        <w:gridCol w:w="1313"/>
        <w:gridCol w:w="1313"/>
        <w:gridCol w:w="1369"/>
      </w:tblGrid>
      <w:tr w:rsidR="001F440D" w14:paraId="11A02629" w14:textId="77777777" w:rsidTr="00A80370">
        <w:tc>
          <w:tcPr>
            <w:tcW w:w="5113" w:type="dxa"/>
            <w:gridSpan w:val="2"/>
          </w:tcPr>
          <w:p w14:paraId="032FE9EF" w14:textId="731D2381" w:rsidR="001F440D" w:rsidRPr="001F440D" w:rsidRDefault="00A80370" w:rsidP="00A80370">
            <w:pPr>
              <w:tabs>
                <w:tab w:val="left" w:pos="784"/>
              </w:tabs>
              <w:rPr>
                <w:sz w:val="32"/>
                <w:szCs w:val="32"/>
              </w:rPr>
            </w:pPr>
            <w:r>
              <w:rPr>
                <w:sz w:val="48"/>
                <w:szCs w:val="48"/>
              </w:rPr>
              <w:tab/>
              <w:t xml:space="preserve">                      </w:t>
            </w:r>
            <w:r w:rsidR="001F440D">
              <w:rPr>
                <w:sz w:val="32"/>
                <w:szCs w:val="32"/>
              </w:rPr>
              <w:t>UNIT TITLE</w:t>
            </w:r>
          </w:p>
        </w:tc>
        <w:tc>
          <w:tcPr>
            <w:tcW w:w="1425" w:type="dxa"/>
          </w:tcPr>
          <w:p w14:paraId="602E36C9" w14:textId="77777777" w:rsidR="001F440D" w:rsidRDefault="001F440D" w:rsidP="00A80370">
            <w:pPr>
              <w:rPr>
                <w:sz w:val="48"/>
                <w:szCs w:val="48"/>
              </w:rPr>
            </w:pPr>
          </w:p>
        </w:tc>
        <w:tc>
          <w:tcPr>
            <w:tcW w:w="1425" w:type="dxa"/>
          </w:tcPr>
          <w:p w14:paraId="67F8A95E" w14:textId="77777777" w:rsidR="001F440D" w:rsidRDefault="001F440D" w:rsidP="00A80370">
            <w:pPr>
              <w:rPr>
                <w:sz w:val="48"/>
                <w:szCs w:val="48"/>
              </w:rPr>
            </w:pPr>
          </w:p>
        </w:tc>
        <w:tc>
          <w:tcPr>
            <w:tcW w:w="1425" w:type="dxa"/>
          </w:tcPr>
          <w:p w14:paraId="49865EA7" w14:textId="77777777" w:rsidR="001F440D" w:rsidRDefault="001F440D" w:rsidP="00A80370">
            <w:pPr>
              <w:rPr>
                <w:sz w:val="48"/>
                <w:szCs w:val="48"/>
              </w:rPr>
            </w:pPr>
          </w:p>
        </w:tc>
        <w:tc>
          <w:tcPr>
            <w:tcW w:w="1369" w:type="dxa"/>
          </w:tcPr>
          <w:p w14:paraId="42EA0EE6" w14:textId="77777777" w:rsidR="001F440D" w:rsidRDefault="001F440D" w:rsidP="00A80370">
            <w:pPr>
              <w:rPr>
                <w:sz w:val="48"/>
                <w:szCs w:val="48"/>
              </w:rPr>
            </w:pPr>
          </w:p>
        </w:tc>
        <w:tc>
          <w:tcPr>
            <w:tcW w:w="1313" w:type="dxa"/>
          </w:tcPr>
          <w:p w14:paraId="284A6C6A" w14:textId="77777777" w:rsidR="001F440D" w:rsidRDefault="001F440D" w:rsidP="00A80370">
            <w:pPr>
              <w:rPr>
                <w:sz w:val="48"/>
                <w:szCs w:val="48"/>
              </w:rPr>
            </w:pPr>
          </w:p>
        </w:tc>
        <w:tc>
          <w:tcPr>
            <w:tcW w:w="1313" w:type="dxa"/>
          </w:tcPr>
          <w:p w14:paraId="4A2DF6B3" w14:textId="77777777" w:rsidR="001F440D" w:rsidRDefault="001F440D" w:rsidP="00A80370">
            <w:pPr>
              <w:rPr>
                <w:sz w:val="48"/>
                <w:szCs w:val="48"/>
              </w:rPr>
            </w:pPr>
          </w:p>
        </w:tc>
        <w:tc>
          <w:tcPr>
            <w:tcW w:w="1369" w:type="dxa"/>
          </w:tcPr>
          <w:p w14:paraId="605E02D9" w14:textId="77777777" w:rsidR="001F440D" w:rsidRDefault="001F440D" w:rsidP="00A80370">
            <w:pPr>
              <w:rPr>
                <w:sz w:val="48"/>
                <w:szCs w:val="48"/>
              </w:rPr>
            </w:pPr>
          </w:p>
        </w:tc>
      </w:tr>
      <w:tr w:rsidR="005469AE" w14:paraId="2C955C3E" w14:textId="77777777" w:rsidTr="00A80370">
        <w:tc>
          <w:tcPr>
            <w:tcW w:w="14752" w:type="dxa"/>
            <w:gridSpan w:val="9"/>
          </w:tcPr>
          <w:p w14:paraId="47E4B8E1" w14:textId="5F29C9F7" w:rsidR="00A80370" w:rsidRPr="00FA0104" w:rsidRDefault="00AD2B5C" w:rsidP="00A80370">
            <w:pPr>
              <w:rPr>
                <w:sz w:val="36"/>
                <w:szCs w:val="36"/>
              </w:rPr>
            </w:pPr>
            <w:r>
              <w:rPr>
                <w:sz w:val="36"/>
                <w:szCs w:val="36"/>
              </w:rPr>
              <w:t>Level 10</w:t>
            </w:r>
            <w:r w:rsidR="00FA0104">
              <w:rPr>
                <w:sz w:val="36"/>
                <w:szCs w:val="36"/>
              </w:rPr>
              <w:t xml:space="preserve"> content descriptions</w:t>
            </w:r>
          </w:p>
        </w:tc>
      </w:tr>
      <w:tr w:rsidR="00A80370" w14:paraId="1980277A" w14:textId="77777777" w:rsidTr="00A80370">
        <w:tc>
          <w:tcPr>
            <w:tcW w:w="900" w:type="dxa"/>
          </w:tcPr>
          <w:p w14:paraId="79007B74" w14:textId="77777777" w:rsidR="00FA0104" w:rsidRDefault="00FA0104" w:rsidP="00A80370">
            <w:pPr>
              <w:rPr>
                <w:sz w:val="48"/>
                <w:szCs w:val="48"/>
              </w:rPr>
            </w:pPr>
          </w:p>
        </w:tc>
        <w:tc>
          <w:tcPr>
            <w:tcW w:w="13852" w:type="dxa"/>
            <w:gridSpan w:val="8"/>
          </w:tcPr>
          <w:p w14:paraId="228D158B" w14:textId="77777777" w:rsidR="00FA0104" w:rsidRPr="00FA0104" w:rsidRDefault="00FA0104" w:rsidP="00A80370">
            <w:pPr>
              <w:rPr>
                <w:sz w:val="36"/>
                <w:szCs w:val="36"/>
              </w:rPr>
            </w:pPr>
            <w:r>
              <w:rPr>
                <w:sz w:val="36"/>
                <w:szCs w:val="36"/>
              </w:rPr>
              <w:t>Reading &amp; Viewing</w:t>
            </w:r>
          </w:p>
        </w:tc>
      </w:tr>
      <w:tr w:rsidR="00EA24B7" w14:paraId="314A37AB" w14:textId="77777777" w:rsidTr="00A80370">
        <w:tc>
          <w:tcPr>
            <w:tcW w:w="900" w:type="dxa"/>
            <w:vMerge w:val="restart"/>
            <w:textDirection w:val="btLr"/>
          </w:tcPr>
          <w:p w14:paraId="64772CB7" w14:textId="0C102822" w:rsidR="00EA24B7" w:rsidRPr="001F440D" w:rsidRDefault="00EA24B7" w:rsidP="00A80370">
            <w:pPr>
              <w:ind w:left="113" w:right="113"/>
              <w:rPr>
                <w:sz w:val="32"/>
                <w:szCs w:val="32"/>
              </w:rPr>
            </w:pPr>
            <w:r>
              <w:rPr>
                <w:sz w:val="32"/>
                <w:szCs w:val="32"/>
              </w:rPr>
              <w:t xml:space="preserve">    </w:t>
            </w:r>
            <w:r w:rsidR="009F7465">
              <w:rPr>
                <w:sz w:val="32"/>
                <w:szCs w:val="32"/>
              </w:rPr>
              <w:t xml:space="preserve">           </w:t>
            </w:r>
            <w:r>
              <w:rPr>
                <w:sz w:val="32"/>
                <w:szCs w:val="32"/>
              </w:rPr>
              <w:t xml:space="preserve"> </w:t>
            </w:r>
            <w:r w:rsidRPr="001F440D">
              <w:rPr>
                <w:sz w:val="32"/>
                <w:szCs w:val="32"/>
              </w:rPr>
              <w:t>LANGUAGE</w:t>
            </w:r>
          </w:p>
        </w:tc>
        <w:tc>
          <w:tcPr>
            <w:tcW w:w="4213" w:type="dxa"/>
            <w:shd w:val="clear" w:color="auto" w:fill="FFF3E6"/>
          </w:tcPr>
          <w:p w14:paraId="4AFB4790" w14:textId="07C4669A" w:rsidR="00EA24B7" w:rsidRDefault="00947311" w:rsidP="00A80370">
            <w:pPr>
              <w:rPr>
                <w:sz w:val="48"/>
                <w:szCs w:val="48"/>
              </w:rPr>
            </w:pPr>
            <w:r>
              <w:rPr>
                <w:rFonts w:ascii="Helvetica" w:hAnsi="Helvetica" w:cs="Helvetica"/>
                <w:color w:val="000000"/>
                <w:sz w:val="18"/>
                <w:szCs w:val="18"/>
              </w:rPr>
              <w:t>Compare the purposes, text structures and language features of traditional and contemporary texts in different media (ACELA1566)</w:t>
            </w:r>
          </w:p>
        </w:tc>
        <w:tc>
          <w:tcPr>
            <w:tcW w:w="1425" w:type="dxa"/>
          </w:tcPr>
          <w:p w14:paraId="24F54C69" w14:textId="77777777" w:rsidR="00EA24B7" w:rsidRDefault="00EA24B7" w:rsidP="00A80370">
            <w:pPr>
              <w:rPr>
                <w:sz w:val="48"/>
                <w:szCs w:val="48"/>
              </w:rPr>
            </w:pPr>
          </w:p>
        </w:tc>
        <w:tc>
          <w:tcPr>
            <w:tcW w:w="1425" w:type="dxa"/>
          </w:tcPr>
          <w:p w14:paraId="71811D9A" w14:textId="77777777" w:rsidR="00EA24B7" w:rsidRDefault="00EA24B7" w:rsidP="00A80370">
            <w:pPr>
              <w:rPr>
                <w:sz w:val="48"/>
                <w:szCs w:val="48"/>
              </w:rPr>
            </w:pPr>
          </w:p>
        </w:tc>
        <w:tc>
          <w:tcPr>
            <w:tcW w:w="1425" w:type="dxa"/>
          </w:tcPr>
          <w:p w14:paraId="01598566" w14:textId="77777777" w:rsidR="00EA24B7" w:rsidRDefault="00EA24B7" w:rsidP="00A80370">
            <w:pPr>
              <w:rPr>
                <w:sz w:val="48"/>
                <w:szCs w:val="48"/>
              </w:rPr>
            </w:pPr>
          </w:p>
        </w:tc>
        <w:tc>
          <w:tcPr>
            <w:tcW w:w="1369" w:type="dxa"/>
          </w:tcPr>
          <w:p w14:paraId="625F559F" w14:textId="77777777" w:rsidR="00EA24B7" w:rsidRDefault="00EA24B7" w:rsidP="00A80370">
            <w:pPr>
              <w:rPr>
                <w:sz w:val="48"/>
                <w:szCs w:val="48"/>
              </w:rPr>
            </w:pPr>
          </w:p>
        </w:tc>
        <w:tc>
          <w:tcPr>
            <w:tcW w:w="1313" w:type="dxa"/>
          </w:tcPr>
          <w:p w14:paraId="7E649E1C" w14:textId="77777777" w:rsidR="00EA24B7" w:rsidRDefault="00EA24B7" w:rsidP="00A80370">
            <w:pPr>
              <w:rPr>
                <w:sz w:val="48"/>
                <w:szCs w:val="48"/>
              </w:rPr>
            </w:pPr>
          </w:p>
        </w:tc>
        <w:tc>
          <w:tcPr>
            <w:tcW w:w="1313" w:type="dxa"/>
          </w:tcPr>
          <w:p w14:paraId="75128C4F" w14:textId="77777777" w:rsidR="00EA24B7" w:rsidRDefault="00EA24B7" w:rsidP="00A80370">
            <w:pPr>
              <w:rPr>
                <w:sz w:val="48"/>
                <w:szCs w:val="48"/>
              </w:rPr>
            </w:pPr>
          </w:p>
        </w:tc>
        <w:tc>
          <w:tcPr>
            <w:tcW w:w="1369" w:type="dxa"/>
          </w:tcPr>
          <w:p w14:paraId="639DA184" w14:textId="77777777" w:rsidR="00EA24B7" w:rsidRDefault="00EA24B7" w:rsidP="00A80370">
            <w:pPr>
              <w:rPr>
                <w:sz w:val="48"/>
                <w:szCs w:val="48"/>
              </w:rPr>
            </w:pPr>
          </w:p>
        </w:tc>
      </w:tr>
      <w:tr w:rsidR="00EA24B7" w14:paraId="2B640B24" w14:textId="77777777" w:rsidTr="00A80370">
        <w:tc>
          <w:tcPr>
            <w:tcW w:w="900" w:type="dxa"/>
            <w:vMerge/>
          </w:tcPr>
          <w:p w14:paraId="0746787C" w14:textId="77777777" w:rsidR="00EA24B7" w:rsidRDefault="00EA24B7" w:rsidP="00A80370">
            <w:pPr>
              <w:rPr>
                <w:sz w:val="48"/>
                <w:szCs w:val="48"/>
              </w:rPr>
            </w:pPr>
          </w:p>
        </w:tc>
        <w:tc>
          <w:tcPr>
            <w:tcW w:w="4213" w:type="dxa"/>
            <w:shd w:val="clear" w:color="auto" w:fill="FFF3E6"/>
          </w:tcPr>
          <w:p w14:paraId="3588ECF6" w14:textId="460904F4" w:rsidR="00EA24B7" w:rsidRDefault="00947311" w:rsidP="00A80370">
            <w:pPr>
              <w:rPr>
                <w:sz w:val="48"/>
                <w:szCs w:val="48"/>
              </w:rPr>
            </w:pPr>
            <w:r>
              <w:rPr>
                <w:rFonts w:ascii="Helvetica" w:hAnsi="Helvetica" w:cs="Helvetica"/>
                <w:color w:val="000000"/>
                <w:sz w:val="18"/>
                <w:szCs w:val="18"/>
              </w:rPr>
              <w:t>Evaluate the impact on audiences of different choices in the representation of still and moving images (ACELA1572)</w:t>
            </w:r>
          </w:p>
        </w:tc>
        <w:tc>
          <w:tcPr>
            <w:tcW w:w="1425" w:type="dxa"/>
          </w:tcPr>
          <w:p w14:paraId="60F770E2" w14:textId="77777777" w:rsidR="00EA24B7" w:rsidRDefault="00EA24B7" w:rsidP="00A80370">
            <w:pPr>
              <w:rPr>
                <w:sz w:val="48"/>
                <w:szCs w:val="48"/>
              </w:rPr>
            </w:pPr>
          </w:p>
        </w:tc>
        <w:tc>
          <w:tcPr>
            <w:tcW w:w="1425" w:type="dxa"/>
          </w:tcPr>
          <w:p w14:paraId="0FB26DF0" w14:textId="77777777" w:rsidR="00EA24B7" w:rsidRDefault="00EA24B7" w:rsidP="00A80370">
            <w:pPr>
              <w:rPr>
                <w:sz w:val="48"/>
                <w:szCs w:val="48"/>
              </w:rPr>
            </w:pPr>
          </w:p>
        </w:tc>
        <w:tc>
          <w:tcPr>
            <w:tcW w:w="1425" w:type="dxa"/>
          </w:tcPr>
          <w:p w14:paraId="4B304FE0" w14:textId="77777777" w:rsidR="00EA24B7" w:rsidRDefault="00EA24B7" w:rsidP="00A80370">
            <w:pPr>
              <w:rPr>
                <w:sz w:val="48"/>
                <w:szCs w:val="48"/>
              </w:rPr>
            </w:pPr>
          </w:p>
        </w:tc>
        <w:tc>
          <w:tcPr>
            <w:tcW w:w="1369" w:type="dxa"/>
          </w:tcPr>
          <w:p w14:paraId="17752D5A" w14:textId="77777777" w:rsidR="00EA24B7" w:rsidRDefault="00EA24B7" w:rsidP="00A80370">
            <w:pPr>
              <w:rPr>
                <w:sz w:val="48"/>
                <w:szCs w:val="48"/>
              </w:rPr>
            </w:pPr>
          </w:p>
        </w:tc>
        <w:tc>
          <w:tcPr>
            <w:tcW w:w="1313" w:type="dxa"/>
          </w:tcPr>
          <w:p w14:paraId="05599B88" w14:textId="77777777" w:rsidR="00EA24B7" w:rsidRDefault="00EA24B7" w:rsidP="00A80370">
            <w:pPr>
              <w:rPr>
                <w:sz w:val="48"/>
                <w:szCs w:val="48"/>
              </w:rPr>
            </w:pPr>
          </w:p>
        </w:tc>
        <w:tc>
          <w:tcPr>
            <w:tcW w:w="1313" w:type="dxa"/>
          </w:tcPr>
          <w:p w14:paraId="59B06EF8" w14:textId="77777777" w:rsidR="00EA24B7" w:rsidRDefault="00EA24B7" w:rsidP="00A80370">
            <w:pPr>
              <w:rPr>
                <w:sz w:val="48"/>
                <w:szCs w:val="48"/>
              </w:rPr>
            </w:pPr>
          </w:p>
        </w:tc>
        <w:tc>
          <w:tcPr>
            <w:tcW w:w="1369" w:type="dxa"/>
          </w:tcPr>
          <w:p w14:paraId="609E13A2" w14:textId="77777777" w:rsidR="00EA24B7" w:rsidRDefault="00EA24B7" w:rsidP="00A80370">
            <w:pPr>
              <w:rPr>
                <w:sz w:val="48"/>
                <w:szCs w:val="48"/>
              </w:rPr>
            </w:pPr>
          </w:p>
        </w:tc>
      </w:tr>
      <w:tr w:rsidR="00EA24B7" w14:paraId="5EDC904D" w14:textId="77777777" w:rsidTr="00A80370">
        <w:tc>
          <w:tcPr>
            <w:tcW w:w="900" w:type="dxa"/>
            <w:vMerge/>
          </w:tcPr>
          <w:p w14:paraId="13015F35" w14:textId="77777777" w:rsidR="00EA24B7" w:rsidRDefault="00EA24B7" w:rsidP="00A80370">
            <w:pPr>
              <w:rPr>
                <w:sz w:val="48"/>
                <w:szCs w:val="48"/>
              </w:rPr>
            </w:pPr>
          </w:p>
        </w:tc>
        <w:tc>
          <w:tcPr>
            <w:tcW w:w="4213" w:type="dxa"/>
            <w:shd w:val="clear" w:color="auto" w:fill="FFF3E6"/>
          </w:tcPr>
          <w:p w14:paraId="36AE2316" w14:textId="5AF4A11D" w:rsidR="00EA24B7" w:rsidRDefault="00947311" w:rsidP="00A80370">
            <w:pPr>
              <w:rPr>
                <w:rFonts w:ascii="Helvetica" w:hAnsi="Helvetica" w:cs="Helvetica"/>
                <w:color w:val="000000"/>
                <w:sz w:val="18"/>
                <w:szCs w:val="18"/>
              </w:rPr>
            </w:pPr>
            <w:r>
              <w:rPr>
                <w:rFonts w:ascii="Helvetica" w:hAnsi="Helvetica" w:cs="Helvetica"/>
                <w:color w:val="000000"/>
                <w:sz w:val="18"/>
                <w:szCs w:val="18"/>
              </w:rPr>
              <w:t>Understand that people’s evaluations of texts are influenced by their value systems, the context and the purpose and mode of communication (ACELA1565)</w:t>
            </w:r>
          </w:p>
        </w:tc>
        <w:tc>
          <w:tcPr>
            <w:tcW w:w="1425" w:type="dxa"/>
          </w:tcPr>
          <w:p w14:paraId="5184CA9F" w14:textId="77777777" w:rsidR="00EA24B7" w:rsidRDefault="00EA24B7" w:rsidP="00A80370">
            <w:pPr>
              <w:rPr>
                <w:sz w:val="48"/>
                <w:szCs w:val="48"/>
              </w:rPr>
            </w:pPr>
          </w:p>
        </w:tc>
        <w:tc>
          <w:tcPr>
            <w:tcW w:w="1425" w:type="dxa"/>
          </w:tcPr>
          <w:p w14:paraId="6E5E2879" w14:textId="77777777" w:rsidR="00EA24B7" w:rsidRDefault="00EA24B7" w:rsidP="00A80370">
            <w:pPr>
              <w:rPr>
                <w:sz w:val="48"/>
                <w:szCs w:val="48"/>
              </w:rPr>
            </w:pPr>
          </w:p>
        </w:tc>
        <w:tc>
          <w:tcPr>
            <w:tcW w:w="1425" w:type="dxa"/>
          </w:tcPr>
          <w:p w14:paraId="2D43ADAF" w14:textId="77777777" w:rsidR="00EA24B7" w:rsidRDefault="00EA24B7" w:rsidP="00A80370">
            <w:pPr>
              <w:rPr>
                <w:sz w:val="48"/>
                <w:szCs w:val="48"/>
              </w:rPr>
            </w:pPr>
          </w:p>
        </w:tc>
        <w:tc>
          <w:tcPr>
            <w:tcW w:w="1369" w:type="dxa"/>
          </w:tcPr>
          <w:p w14:paraId="186AD2A4" w14:textId="77777777" w:rsidR="00EA24B7" w:rsidRDefault="00EA24B7" w:rsidP="00A80370">
            <w:pPr>
              <w:rPr>
                <w:sz w:val="48"/>
                <w:szCs w:val="48"/>
              </w:rPr>
            </w:pPr>
          </w:p>
        </w:tc>
        <w:tc>
          <w:tcPr>
            <w:tcW w:w="1313" w:type="dxa"/>
          </w:tcPr>
          <w:p w14:paraId="551F9CAB" w14:textId="77777777" w:rsidR="00EA24B7" w:rsidRDefault="00EA24B7" w:rsidP="00A80370">
            <w:pPr>
              <w:rPr>
                <w:sz w:val="48"/>
                <w:szCs w:val="48"/>
              </w:rPr>
            </w:pPr>
          </w:p>
        </w:tc>
        <w:tc>
          <w:tcPr>
            <w:tcW w:w="1313" w:type="dxa"/>
          </w:tcPr>
          <w:p w14:paraId="38CA23B7" w14:textId="77777777" w:rsidR="00EA24B7" w:rsidRDefault="00EA24B7" w:rsidP="00A80370">
            <w:pPr>
              <w:rPr>
                <w:sz w:val="48"/>
                <w:szCs w:val="48"/>
              </w:rPr>
            </w:pPr>
          </w:p>
        </w:tc>
        <w:tc>
          <w:tcPr>
            <w:tcW w:w="1369" w:type="dxa"/>
          </w:tcPr>
          <w:p w14:paraId="3DC8E3EB" w14:textId="77777777" w:rsidR="00EA24B7" w:rsidRDefault="00EA24B7" w:rsidP="00A80370">
            <w:pPr>
              <w:rPr>
                <w:sz w:val="48"/>
                <w:szCs w:val="48"/>
              </w:rPr>
            </w:pPr>
          </w:p>
        </w:tc>
      </w:tr>
      <w:tr w:rsidR="00A1063A" w14:paraId="005BCA49" w14:textId="77777777" w:rsidTr="00A80370">
        <w:tc>
          <w:tcPr>
            <w:tcW w:w="900" w:type="dxa"/>
            <w:vMerge w:val="restart"/>
            <w:textDirection w:val="btLr"/>
          </w:tcPr>
          <w:p w14:paraId="2181478D" w14:textId="741E6DD8" w:rsidR="00A1063A" w:rsidRPr="005B6C8E" w:rsidRDefault="00A1063A" w:rsidP="00A80370">
            <w:pPr>
              <w:ind w:left="113" w:right="113"/>
              <w:rPr>
                <w:sz w:val="32"/>
                <w:szCs w:val="32"/>
              </w:rPr>
            </w:pPr>
            <w:r>
              <w:rPr>
                <w:sz w:val="32"/>
                <w:szCs w:val="32"/>
              </w:rPr>
              <w:t xml:space="preserve">                                   LITERATURE</w:t>
            </w:r>
          </w:p>
        </w:tc>
        <w:tc>
          <w:tcPr>
            <w:tcW w:w="4213" w:type="dxa"/>
            <w:shd w:val="clear" w:color="auto" w:fill="EDFFFF"/>
          </w:tcPr>
          <w:p w14:paraId="77A2AB76" w14:textId="630D4EB7" w:rsidR="00A1063A" w:rsidRDefault="00F747BD" w:rsidP="00A80370">
            <w:pPr>
              <w:rPr>
                <w:rFonts w:ascii="Helvetica" w:hAnsi="Helvetica" w:cs="Helvetica"/>
                <w:color w:val="000000"/>
                <w:sz w:val="18"/>
                <w:szCs w:val="18"/>
              </w:rPr>
            </w:pPr>
            <w:r>
              <w:rPr>
                <w:rFonts w:ascii="Helvetica" w:hAnsi="Helvetica" w:cs="Helvetica"/>
                <w:color w:val="000000"/>
                <w:sz w:val="18"/>
                <w:szCs w:val="18"/>
              </w:rPr>
              <w:t xml:space="preserve">Compare and evaluate a range of representations of individuals and groups in different historical, social and cultural contexts (ACELT1639) </w:t>
            </w:r>
            <w:r>
              <w:rPr>
                <w:rFonts w:ascii="Helvetica" w:hAnsi="Helvetica" w:cs="Helvetica"/>
                <w:noProof/>
              </w:rPr>
              <w:drawing>
                <wp:inline distT="0" distB="0" distL="0" distR="0" wp14:anchorId="1091A4DD" wp14:editId="3E6E78B8">
                  <wp:extent cx="165100" cy="17689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54" cy="177595"/>
                          </a:xfrm>
                          <a:prstGeom prst="rect">
                            <a:avLst/>
                          </a:prstGeom>
                          <a:noFill/>
                          <a:ln>
                            <a:noFill/>
                          </a:ln>
                        </pic:spPr>
                      </pic:pic>
                    </a:graphicData>
                  </a:graphic>
                </wp:inline>
              </w:drawing>
            </w:r>
            <w:r>
              <w:rPr>
                <w:rFonts w:ascii="Helvetica" w:hAnsi="Helvetica" w:cs="Helvetica"/>
                <w:color w:val="000000"/>
                <w:sz w:val="18"/>
                <w:szCs w:val="18"/>
              </w:rPr>
              <w:t xml:space="preserve"> </w:t>
            </w:r>
            <w:r w:rsidRPr="00CC0228">
              <w:rPr>
                <w:rFonts w:ascii="Lucida Grande" w:hAnsi="Lucida Grande" w:cs="Lucida Grande"/>
                <w:b/>
                <w:color w:val="000000"/>
              </w:rPr>
              <w:t>ã</w:t>
            </w:r>
          </w:p>
        </w:tc>
        <w:tc>
          <w:tcPr>
            <w:tcW w:w="1425" w:type="dxa"/>
          </w:tcPr>
          <w:p w14:paraId="3698B365" w14:textId="77777777" w:rsidR="00A1063A" w:rsidRDefault="00A1063A" w:rsidP="00A80370">
            <w:pPr>
              <w:rPr>
                <w:sz w:val="48"/>
                <w:szCs w:val="48"/>
              </w:rPr>
            </w:pPr>
          </w:p>
        </w:tc>
        <w:tc>
          <w:tcPr>
            <w:tcW w:w="1425" w:type="dxa"/>
          </w:tcPr>
          <w:p w14:paraId="1B270854" w14:textId="77777777" w:rsidR="00A1063A" w:rsidRDefault="00A1063A" w:rsidP="00A80370">
            <w:pPr>
              <w:rPr>
                <w:sz w:val="48"/>
                <w:szCs w:val="48"/>
              </w:rPr>
            </w:pPr>
          </w:p>
        </w:tc>
        <w:tc>
          <w:tcPr>
            <w:tcW w:w="1425" w:type="dxa"/>
          </w:tcPr>
          <w:p w14:paraId="437741CD" w14:textId="77777777" w:rsidR="00A1063A" w:rsidRDefault="00A1063A" w:rsidP="00A80370">
            <w:pPr>
              <w:rPr>
                <w:sz w:val="48"/>
                <w:szCs w:val="48"/>
              </w:rPr>
            </w:pPr>
          </w:p>
        </w:tc>
        <w:tc>
          <w:tcPr>
            <w:tcW w:w="1369" w:type="dxa"/>
          </w:tcPr>
          <w:p w14:paraId="512433A8" w14:textId="77777777" w:rsidR="00A1063A" w:rsidRDefault="00A1063A" w:rsidP="00A80370">
            <w:pPr>
              <w:rPr>
                <w:sz w:val="48"/>
                <w:szCs w:val="48"/>
              </w:rPr>
            </w:pPr>
          </w:p>
        </w:tc>
        <w:tc>
          <w:tcPr>
            <w:tcW w:w="1313" w:type="dxa"/>
          </w:tcPr>
          <w:p w14:paraId="74DE9A3B" w14:textId="77777777" w:rsidR="00A1063A" w:rsidRDefault="00A1063A" w:rsidP="00A80370">
            <w:pPr>
              <w:rPr>
                <w:sz w:val="48"/>
                <w:szCs w:val="48"/>
              </w:rPr>
            </w:pPr>
          </w:p>
        </w:tc>
        <w:tc>
          <w:tcPr>
            <w:tcW w:w="1313" w:type="dxa"/>
          </w:tcPr>
          <w:p w14:paraId="1ACFC059" w14:textId="77777777" w:rsidR="00A1063A" w:rsidRDefault="00A1063A" w:rsidP="00A80370">
            <w:pPr>
              <w:rPr>
                <w:sz w:val="48"/>
                <w:szCs w:val="48"/>
              </w:rPr>
            </w:pPr>
          </w:p>
        </w:tc>
        <w:tc>
          <w:tcPr>
            <w:tcW w:w="1369" w:type="dxa"/>
          </w:tcPr>
          <w:p w14:paraId="2F12D400" w14:textId="77777777" w:rsidR="00A1063A" w:rsidRDefault="00A1063A" w:rsidP="00A80370">
            <w:pPr>
              <w:rPr>
                <w:sz w:val="48"/>
                <w:szCs w:val="48"/>
              </w:rPr>
            </w:pPr>
          </w:p>
        </w:tc>
      </w:tr>
      <w:tr w:rsidR="00A1063A" w14:paraId="723EBEB4" w14:textId="77777777" w:rsidTr="00A80370">
        <w:tc>
          <w:tcPr>
            <w:tcW w:w="900" w:type="dxa"/>
            <w:vMerge/>
          </w:tcPr>
          <w:p w14:paraId="6B27E11D" w14:textId="77777777" w:rsidR="00A1063A" w:rsidRDefault="00A1063A" w:rsidP="00A80370">
            <w:pPr>
              <w:rPr>
                <w:sz w:val="48"/>
                <w:szCs w:val="48"/>
              </w:rPr>
            </w:pPr>
          </w:p>
        </w:tc>
        <w:tc>
          <w:tcPr>
            <w:tcW w:w="4213" w:type="dxa"/>
            <w:shd w:val="clear" w:color="auto" w:fill="EDFFFF"/>
          </w:tcPr>
          <w:p w14:paraId="73F40447" w14:textId="7BCA06C5" w:rsidR="00A1063A" w:rsidRDefault="00F747BD" w:rsidP="00A80370">
            <w:pPr>
              <w:rPr>
                <w:rFonts w:ascii="Helvetica" w:hAnsi="Helvetica" w:cs="Helvetica"/>
                <w:color w:val="000000"/>
                <w:sz w:val="18"/>
                <w:szCs w:val="18"/>
              </w:rPr>
            </w:pPr>
            <w:r>
              <w:rPr>
                <w:rFonts w:ascii="Helvetica" w:hAnsi="Helvetica" w:cs="Helvetica"/>
                <w:color w:val="000000"/>
                <w:sz w:val="18"/>
                <w:szCs w:val="18"/>
              </w:rPr>
              <w:t>Analyse and explain how text structures, language features and visual features of texts and the context in which texts are experienced may influence audience response (ACELT1641)</w:t>
            </w:r>
          </w:p>
        </w:tc>
        <w:tc>
          <w:tcPr>
            <w:tcW w:w="1425" w:type="dxa"/>
          </w:tcPr>
          <w:p w14:paraId="7355039D" w14:textId="77777777" w:rsidR="00A1063A" w:rsidRDefault="00A1063A" w:rsidP="00A80370">
            <w:pPr>
              <w:rPr>
                <w:sz w:val="48"/>
                <w:szCs w:val="48"/>
              </w:rPr>
            </w:pPr>
          </w:p>
        </w:tc>
        <w:tc>
          <w:tcPr>
            <w:tcW w:w="1425" w:type="dxa"/>
          </w:tcPr>
          <w:p w14:paraId="1F788690" w14:textId="77777777" w:rsidR="00A1063A" w:rsidRDefault="00A1063A" w:rsidP="00A80370">
            <w:pPr>
              <w:rPr>
                <w:sz w:val="48"/>
                <w:szCs w:val="48"/>
              </w:rPr>
            </w:pPr>
          </w:p>
        </w:tc>
        <w:tc>
          <w:tcPr>
            <w:tcW w:w="1425" w:type="dxa"/>
          </w:tcPr>
          <w:p w14:paraId="6DCF04C5" w14:textId="77777777" w:rsidR="00A1063A" w:rsidRDefault="00A1063A" w:rsidP="00A80370">
            <w:pPr>
              <w:rPr>
                <w:sz w:val="48"/>
                <w:szCs w:val="48"/>
              </w:rPr>
            </w:pPr>
          </w:p>
        </w:tc>
        <w:tc>
          <w:tcPr>
            <w:tcW w:w="1369" w:type="dxa"/>
          </w:tcPr>
          <w:p w14:paraId="39F6FE31" w14:textId="77777777" w:rsidR="00A1063A" w:rsidRDefault="00A1063A" w:rsidP="00A80370">
            <w:pPr>
              <w:rPr>
                <w:sz w:val="48"/>
                <w:szCs w:val="48"/>
              </w:rPr>
            </w:pPr>
          </w:p>
        </w:tc>
        <w:tc>
          <w:tcPr>
            <w:tcW w:w="1313" w:type="dxa"/>
          </w:tcPr>
          <w:p w14:paraId="538264C2" w14:textId="77777777" w:rsidR="00A1063A" w:rsidRDefault="00A1063A" w:rsidP="00A80370">
            <w:pPr>
              <w:rPr>
                <w:sz w:val="48"/>
                <w:szCs w:val="48"/>
              </w:rPr>
            </w:pPr>
          </w:p>
        </w:tc>
        <w:tc>
          <w:tcPr>
            <w:tcW w:w="1313" w:type="dxa"/>
          </w:tcPr>
          <w:p w14:paraId="4C6040D7" w14:textId="77777777" w:rsidR="00A1063A" w:rsidRDefault="00A1063A" w:rsidP="00A80370">
            <w:pPr>
              <w:rPr>
                <w:sz w:val="48"/>
                <w:szCs w:val="48"/>
              </w:rPr>
            </w:pPr>
          </w:p>
        </w:tc>
        <w:tc>
          <w:tcPr>
            <w:tcW w:w="1369" w:type="dxa"/>
          </w:tcPr>
          <w:p w14:paraId="23A45432" w14:textId="77777777" w:rsidR="00A1063A" w:rsidRDefault="00A1063A" w:rsidP="00A80370">
            <w:pPr>
              <w:rPr>
                <w:sz w:val="48"/>
                <w:szCs w:val="48"/>
              </w:rPr>
            </w:pPr>
          </w:p>
        </w:tc>
      </w:tr>
      <w:tr w:rsidR="00A1063A" w14:paraId="0A318DCC" w14:textId="77777777" w:rsidTr="00A80370">
        <w:tc>
          <w:tcPr>
            <w:tcW w:w="900" w:type="dxa"/>
            <w:vMerge/>
          </w:tcPr>
          <w:p w14:paraId="42D6C29F" w14:textId="77777777" w:rsidR="00A1063A" w:rsidRDefault="00A1063A" w:rsidP="00A80370">
            <w:pPr>
              <w:rPr>
                <w:sz w:val="48"/>
                <w:szCs w:val="48"/>
              </w:rPr>
            </w:pPr>
          </w:p>
        </w:tc>
        <w:tc>
          <w:tcPr>
            <w:tcW w:w="4213" w:type="dxa"/>
            <w:shd w:val="clear" w:color="auto" w:fill="EDFFFF"/>
          </w:tcPr>
          <w:p w14:paraId="43F51CA9" w14:textId="7E2E3645" w:rsidR="00A1063A" w:rsidRDefault="00F747BD" w:rsidP="00A80370">
            <w:pPr>
              <w:rPr>
                <w:rFonts w:ascii="Helvetica" w:hAnsi="Helvetica" w:cs="Helvetica"/>
                <w:color w:val="000000"/>
                <w:sz w:val="18"/>
                <w:szCs w:val="18"/>
              </w:rPr>
            </w:pPr>
            <w:r>
              <w:rPr>
                <w:rFonts w:ascii="Helvetica" w:hAnsi="Helvetica" w:cs="Helvetica"/>
                <w:color w:val="000000"/>
                <w:sz w:val="18"/>
                <w:szCs w:val="18"/>
              </w:rPr>
              <w:t xml:space="preserve">Identify, explain and discuss how narrative viewpoint, structure, </w:t>
            </w:r>
            <w:proofErr w:type="spellStart"/>
            <w:r>
              <w:rPr>
                <w:rFonts w:ascii="Helvetica" w:hAnsi="Helvetica" w:cs="Helvetica"/>
                <w:color w:val="000000"/>
                <w:sz w:val="18"/>
                <w:szCs w:val="18"/>
              </w:rPr>
              <w:t>characterisation</w:t>
            </w:r>
            <w:proofErr w:type="spellEnd"/>
            <w:r>
              <w:rPr>
                <w:rFonts w:ascii="Helvetica" w:hAnsi="Helvetica" w:cs="Helvetica"/>
                <w:color w:val="000000"/>
                <w:sz w:val="18"/>
                <w:szCs w:val="18"/>
              </w:rPr>
              <w:t xml:space="preserve"> and devices including analogy and satire shape different interpretations and responses to a text (ACELT1642)</w:t>
            </w:r>
          </w:p>
        </w:tc>
        <w:tc>
          <w:tcPr>
            <w:tcW w:w="1425" w:type="dxa"/>
          </w:tcPr>
          <w:p w14:paraId="2D596380" w14:textId="77777777" w:rsidR="00A1063A" w:rsidRDefault="00A1063A" w:rsidP="00A80370">
            <w:pPr>
              <w:rPr>
                <w:sz w:val="48"/>
                <w:szCs w:val="48"/>
              </w:rPr>
            </w:pPr>
          </w:p>
        </w:tc>
        <w:tc>
          <w:tcPr>
            <w:tcW w:w="1425" w:type="dxa"/>
          </w:tcPr>
          <w:p w14:paraId="594AF2C0" w14:textId="77777777" w:rsidR="00A1063A" w:rsidRDefault="00A1063A" w:rsidP="00A80370">
            <w:pPr>
              <w:rPr>
                <w:sz w:val="48"/>
                <w:szCs w:val="48"/>
              </w:rPr>
            </w:pPr>
          </w:p>
        </w:tc>
        <w:tc>
          <w:tcPr>
            <w:tcW w:w="1425" w:type="dxa"/>
          </w:tcPr>
          <w:p w14:paraId="2B4F9401" w14:textId="77777777" w:rsidR="00A1063A" w:rsidRDefault="00A1063A" w:rsidP="00A80370">
            <w:pPr>
              <w:rPr>
                <w:sz w:val="48"/>
                <w:szCs w:val="48"/>
              </w:rPr>
            </w:pPr>
          </w:p>
        </w:tc>
        <w:tc>
          <w:tcPr>
            <w:tcW w:w="1369" w:type="dxa"/>
          </w:tcPr>
          <w:p w14:paraId="26EDC58E" w14:textId="77777777" w:rsidR="00A1063A" w:rsidRDefault="00A1063A" w:rsidP="00A80370">
            <w:pPr>
              <w:rPr>
                <w:sz w:val="48"/>
                <w:szCs w:val="48"/>
              </w:rPr>
            </w:pPr>
          </w:p>
        </w:tc>
        <w:tc>
          <w:tcPr>
            <w:tcW w:w="1313" w:type="dxa"/>
          </w:tcPr>
          <w:p w14:paraId="0AC08E3D" w14:textId="77777777" w:rsidR="00A1063A" w:rsidRDefault="00A1063A" w:rsidP="00A80370">
            <w:pPr>
              <w:rPr>
                <w:sz w:val="48"/>
                <w:szCs w:val="48"/>
              </w:rPr>
            </w:pPr>
          </w:p>
        </w:tc>
        <w:tc>
          <w:tcPr>
            <w:tcW w:w="1313" w:type="dxa"/>
          </w:tcPr>
          <w:p w14:paraId="181D6FBD" w14:textId="77777777" w:rsidR="00A1063A" w:rsidRDefault="00A1063A" w:rsidP="00A80370">
            <w:pPr>
              <w:rPr>
                <w:sz w:val="48"/>
                <w:szCs w:val="48"/>
              </w:rPr>
            </w:pPr>
          </w:p>
        </w:tc>
        <w:tc>
          <w:tcPr>
            <w:tcW w:w="1369" w:type="dxa"/>
          </w:tcPr>
          <w:p w14:paraId="3C545444" w14:textId="77777777" w:rsidR="00A1063A" w:rsidRDefault="00A1063A" w:rsidP="00A80370">
            <w:pPr>
              <w:rPr>
                <w:sz w:val="48"/>
                <w:szCs w:val="48"/>
              </w:rPr>
            </w:pPr>
          </w:p>
        </w:tc>
      </w:tr>
      <w:tr w:rsidR="008E684D" w14:paraId="781E7291" w14:textId="77777777" w:rsidTr="00A80370">
        <w:tc>
          <w:tcPr>
            <w:tcW w:w="900" w:type="dxa"/>
            <w:vMerge/>
          </w:tcPr>
          <w:p w14:paraId="6A4A9577" w14:textId="77777777" w:rsidR="008E684D" w:rsidRDefault="008E684D" w:rsidP="00A80370">
            <w:pPr>
              <w:rPr>
                <w:sz w:val="48"/>
                <w:szCs w:val="48"/>
              </w:rPr>
            </w:pPr>
          </w:p>
        </w:tc>
        <w:tc>
          <w:tcPr>
            <w:tcW w:w="4213" w:type="dxa"/>
            <w:tcBorders>
              <w:bottom w:val="single" w:sz="4" w:space="0" w:color="auto"/>
            </w:tcBorders>
            <w:shd w:val="clear" w:color="auto" w:fill="EDFFFF"/>
          </w:tcPr>
          <w:p w14:paraId="4A54E1E7" w14:textId="3C3658EF" w:rsidR="008E684D" w:rsidRDefault="00F747BD" w:rsidP="00A80370">
            <w:pPr>
              <w:rPr>
                <w:rFonts w:ascii="Helvetica" w:hAnsi="Helvetica" w:cs="Helvetica"/>
                <w:color w:val="000000"/>
                <w:sz w:val="18"/>
                <w:szCs w:val="18"/>
              </w:rPr>
            </w:pPr>
            <w:r>
              <w:rPr>
                <w:rFonts w:ascii="Helvetica" w:hAnsi="Helvetica" w:cs="Helvetica"/>
                <w:color w:val="000000"/>
                <w:sz w:val="18"/>
                <w:szCs w:val="18"/>
              </w:rPr>
              <w:t xml:space="preserve">Analyse and evaluate text structures and language features of literary texts and make relevant thematic and </w:t>
            </w:r>
            <w:proofErr w:type="spellStart"/>
            <w:r>
              <w:rPr>
                <w:rFonts w:ascii="Helvetica" w:hAnsi="Helvetica" w:cs="Helvetica"/>
                <w:color w:val="000000"/>
                <w:sz w:val="18"/>
                <w:szCs w:val="18"/>
              </w:rPr>
              <w:t>intertextual</w:t>
            </w:r>
            <w:proofErr w:type="spellEnd"/>
            <w:r>
              <w:rPr>
                <w:rFonts w:ascii="Helvetica" w:hAnsi="Helvetica" w:cs="Helvetica"/>
                <w:color w:val="000000"/>
                <w:sz w:val="18"/>
                <w:szCs w:val="18"/>
              </w:rPr>
              <w:t xml:space="preserve"> connections with other texts (ACELT1774)</w:t>
            </w:r>
          </w:p>
        </w:tc>
        <w:tc>
          <w:tcPr>
            <w:tcW w:w="1425" w:type="dxa"/>
          </w:tcPr>
          <w:p w14:paraId="356B356F" w14:textId="77777777" w:rsidR="008E684D" w:rsidRDefault="008E684D" w:rsidP="00A80370">
            <w:pPr>
              <w:rPr>
                <w:sz w:val="48"/>
                <w:szCs w:val="48"/>
              </w:rPr>
            </w:pPr>
          </w:p>
        </w:tc>
        <w:tc>
          <w:tcPr>
            <w:tcW w:w="1425" w:type="dxa"/>
          </w:tcPr>
          <w:p w14:paraId="6CEDA6FB" w14:textId="77777777" w:rsidR="008E684D" w:rsidRDefault="008E684D" w:rsidP="00A80370">
            <w:pPr>
              <w:rPr>
                <w:sz w:val="48"/>
                <w:szCs w:val="48"/>
              </w:rPr>
            </w:pPr>
          </w:p>
        </w:tc>
        <w:tc>
          <w:tcPr>
            <w:tcW w:w="1425" w:type="dxa"/>
          </w:tcPr>
          <w:p w14:paraId="742BEC35" w14:textId="77777777" w:rsidR="008E684D" w:rsidRDefault="008E684D" w:rsidP="00A80370">
            <w:pPr>
              <w:rPr>
                <w:sz w:val="48"/>
                <w:szCs w:val="48"/>
              </w:rPr>
            </w:pPr>
          </w:p>
        </w:tc>
        <w:tc>
          <w:tcPr>
            <w:tcW w:w="1369" w:type="dxa"/>
          </w:tcPr>
          <w:p w14:paraId="5411A55D" w14:textId="77777777" w:rsidR="008E684D" w:rsidRDefault="008E684D" w:rsidP="00A80370">
            <w:pPr>
              <w:rPr>
                <w:sz w:val="48"/>
                <w:szCs w:val="48"/>
              </w:rPr>
            </w:pPr>
          </w:p>
        </w:tc>
        <w:tc>
          <w:tcPr>
            <w:tcW w:w="1313" w:type="dxa"/>
          </w:tcPr>
          <w:p w14:paraId="4401C138" w14:textId="77777777" w:rsidR="008E684D" w:rsidRDefault="008E684D" w:rsidP="00A80370">
            <w:pPr>
              <w:rPr>
                <w:sz w:val="48"/>
                <w:szCs w:val="48"/>
              </w:rPr>
            </w:pPr>
          </w:p>
        </w:tc>
        <w:tc>
          <w:tcPr>
            <w:tcW w:w="1313" w:type="dxa"/>
          </w:tcPr>
          <w:p w14:paraId="125E526B" w14:textId="77777777" w:rsidR="008E684D" w:rsidRDefault="008E684D" w:rsidP="00A80370">
            <w:pPr>
              <w:rPr>
                <w:sz w:val="48"/>
                <w:szCs w:val="48"/>
              </w:rPr>
            </w:pPr>
          </w:p>
        </w:tc>
        <w:tc>
          <w:tcPr>
            <w:tcW w:w="1369" w:type="dxa"/>
          </w:tcPr>
          <w:p w14:paraId="478C9AE1" w14:textId="77777777" w:rsidR="008E684D" w:rsidRDefault="008E684D" w:rsidP="00A80370">
            <w:pPr>
              <w:rPr>
                <w:sz w:val="48"/>
                <w:szCs w:val="48"/>
              </w:rPr>
            </w:pPr>
          </w:p>
        </w:tc>
      </w:tr>
      <w:tr w:rsidR="008E684D" w14:paraId="229E7B3F" w14:textId="77777777" w:rsidTr="00A80370">
        <w:tc>
          <w:tcPr>
            <w:tcW w:w="900" w:type="dxa"/>
            <w:vMerge/>
          </w:tcPr>
          <w:p w14:paraId="4D7FA77F" w14:textId="77777777" w:rsidR="008E684D" w:rsidRDefault="008E684D" w:rsidP="00A80370">
            <w:pPr>
              <w:rPr>
                <w:sz w:val="48"/>
                <w:szCs w:val="48"/>
              </w:rPr>
            </w:pPr>
          </w:p>
        </w:tc>
        <w:tc>
          <w:tcPr>
            <w:tcW w:w="4213" w:type="dxa"/>
            <w:tcBorders>
              <w:bottom w:val="single" w:sz="4" w:space="0" w:color="auto"/>
            </w:tcBorders>
            <w:shd w:val="clear" w:color="auto" w:fill="EDFFFF"/>
          </w:tcPr>
          <w:p w14:paraId="3549972B" w14:textId="5E2AA4FD" w:rsidR="008E684D" w:rsidRDefault="00F747BD" w:rsidP="00A80370">
            <w:pPr>
              <w:rPr>
                <w:rFonts w:ascii="Helvetica" w:hAnsi="Helvetica" w:cs="Helvetica"/>
                <w:color w:val="000000"/>
                <w:sz w:val="18"/>
                <w:szCs w:val="18"/>
              </w:rPr>
            </w:pPr>
            <w:r>
              <w:rPr>
                <w:rFonts w:ascii="Helvetica" w:hAnsi="Helvetica" w:cs="Helvetica"/>
                <w:color w:val="000000"/>
                <w:sz w:val="18"/>
                <w:szCs w:val="18"/>
              </w:rPr>
              <w:t>Compare and evaluate how ‘voice’ as a literary device can be used in a range of different types of texts such as poetry to evoke particular emotional responses (ACELT1643)</w:t>
            </w:r>
          </w:p>
        </w:tc>
        <w:tc>
          <w:tcPr>
            <w:tcW w:w="1425" w:type="dxa"/>
          </w:tcPr>
          <w:p w14:paraId="633912E7" w14:textId="77777777" w:rsidR="008E684D" w:rsidRDefault="008E684D" w:rsidP="00A80370">
            <w:pPr>
              <w:rPr>
                <w:sz w:val="48"/>
                <w:szCs w:val="48"/>
              </w:rPr>
            </w:pPr>
          </w:p>
        </w:tc>
        <w:tc>
          <w:tcPr>
            <w:tcW w:w="1425" w:type="dxa"/>
          </w:tcPr>
          <w:p w14:paraId="1F97104C" w14:textId="77777777" w:rsidR="008E684D" w:rsidRDefault="008E684D" w:rsidP="00A80370">
            <w:pPr>
              <w:rPr>
                <w:sz w:val="48"/>
                <w:szCs w:val="48"/>
              </w:rPr>
            </w:pPr>
          </w:p>
        </w:tc>
        <w:tc>
          <w:tcPr>
            <w:tcW w:w="1425" w:type="dxa"/>
          </w:tcPr>
          <w:p w14:paraId="0158E810" w14:textId="77777777" w:rsidR="008E684D" w:rsidRDefault="008E684D" w:rsidP="00A80370">
            <w:pPr>
              <w:rPr>
                <w:sz w:val="48"/>
                <w:szCs w:val="48"/>
              </w:rPr>
            </w:pPr>
          </w:p>
        </w:tc>
        <w:tc>
          <w:tcPr>
            <w:tcW w:w="1369" w:type="dxa"/>
          </w:tcPr>
          <w:p w14:paraId="4ACB66FC" w14:textId="77777777" w:rsidR="008E684D" w:rsidRDefault="008E684D" w:rsidP="00A80370">
            <w:pPr>
              <w:rPr>
                <w:sz w:val="48"/>
                <w:szCs w:val="48"/>
              </w:rPr>
            </w:pPr>
          </w:p>
        </w:tc>
        <w:tc>
          <w:tcPr>
            <w:tcW w:w="1313" w:type="dxa"/>
          </w:tcPr>
          <w:p w14:paraId="783A9BB9" w14:textId="77777777" w:rsidR="008E684D" w:rsidRDefault="008E684D" w:rsidP="00A80370">
            <w:pPr>
              <w:rPr>
                <w:sz w:val="48"/>
                <w:szCs w:val="48"/>
              </w:rPr>
            </w:pPr>
          </w:p>
        </w:tc>
        <w:tc>
          <w:tcPr>
            <w:tcW w:w="1313" w:type="dxa"/>
          </w:tcPr>
          <w:p w14:paraId="7B750D20" w14:textId="77777777" w:rsidR="008E684D" w:rsidRDefault="008E684D" w:rsidP="00A80370">
            <w:pPr>
              <w:rPr>
                <w:sz w:val="48"/>
                <w:szCs w:val="48"/>
              </w:rPr>
            </w:pPr>
          </w:p>
        </w:tc>
        <w:tc>
          <w:tcPr>
            <w:tcW w:w="1369" w:type="dxa"/>
          </w:tcPr>
          <w:p w14:paraId="54858DD1" w14:textId="77777777" w:rsidR="008E684D" w:rsidRDefault="008E684D" w:rsidP="00A80370">
            <w:pPr>
              <w:rPr>
                <w:sz w:val="48"/>
                <w:szCs w:val="48"/>
              </w:rPr>
            </w:pPr>
          </w:p>
        </w:tc>
      </w:tr>
      <w:tr w:rsidR="008E684D" w14:paraId="0A4B708B" w14:textId="77777777" w:rsidTr="00A80370">
        <w:tc>
          <w:tcPr>
            <w:tcW w:w="900" w:type="dxa"/>
            <w:vMerge/>
          </w:tcPr>
          <w:p w14:paraId="23C81BC3" w14:textId="77777777" w:rsidR="008E684D" w:rsidRDefault="008E684D" w:rsidP="00A80370">
            <w:pPr>
              <w:rPr>
                <w:sz w:val="48"/>
                <w:szCs w:val="48"/>
              </w:rPr>
            </w:pPr>
          </w:p>
        </w:tc>
        <w:tc>
          <w:tcPr>
            <w:tcW w:w="4213" w:type="dxa"/>
            <w:tcBorders>
              <w:bottom w:val="single" w:sz="4" w:space="0" w:color="auto"/>
            </w:tcBorders>
            <w:shd w:val="clear" w:color="auto" w:fill="EDFFFF"/>
          </w:tcPr>
          <w:p w14:paraId="4EDDDA69" w14:textId="03C25DD9" w:rsidR="008E684D" w:rsidRDefault="00F747BD" w:rsidP="00A80370">
            <w:pPr>
              <w:rPr>
                <w:rFonts w:ascii="Helvetica" w:hAnsi="Helvetica" w:cs="Helvetica"/>
                <w:color w:val="000000"/>
                <w:sz w:val="18"/>
                <w:szCs w:val="18"/>
              </w:rPr>
            </w:pPr>
            <w:r>
              <w:rPr>
                <w:rFonts w:ascii="Helvetica" w:hAnsi="Helvetica" w:cs="Helvetica"/>
                <w:color w:val="000000"/>
                <w:sz w:val="18"/>
                <w:szCs w:val="18"/>
              </w:rPr>
              <w:t>Evaluate the social, moral and ethical positions represented in texts (ACELT1812)</w:t>
            </w:r>
          </w:p>
        </w:tc>
        <w:tc>
          <w:tcPr>
            <w:tcW w:w="1425" w:type="dxa"/>
          </w:tcPr>
          <w:p w14:paraId="3010CE6E" w14:textId="77777777" w:rsidR="008E684D" w:rsidRDefault="008E684D" w:rsidP="00A80370">
            <w:pPr>
              <w:rPr>
                <w:sz w:val="48"/>
                <w:szCs w:val="48"/>
              </w:rPr>
            </w:pPr>
          </w:p>
        </w:tc>
        <w:tc>
          <w:tcPr>
            <w:tcW w:w="1425" w:type="dxa"/>
          </w:tcPr>
          <w:p w14:paraId="0FCC151A" w14:textId="77777777" w:rsidR="008E684D" w:rsidRDefault="008E684D" w:rsidP="00A80370">
            <w:pPr>
              <w:rPr>
                <w:sz w:val="48"/>
                <w:szCs w:val="48"/>
              </w:rPr>
            </w:pPr>
          </w:p>
        </w:tc>
        <w:tc>
          <w:tcPr>
            <w:tcW w:w="1425" w:type="dxa"/>
          </w:tcPr>
          <w:p w14:paraId="23523055" w14:textId="77777777" w:rsidR="008E684D" w:rsidRDefault="008E684D" w:rsidP="00A80370">
            <w:pPr>
              <w:rPr>
                <w:sz w:val="48"/>
                <w:szCs w:val="48"/>
              </w:rPr>
            </w:pPr>
          </w:p>
        </w:tc>
        <w:tc>
          <w:tcPr>
            <w:tcW w:w="1369" w:type="dxa"/>
          </w:tcPr>
          <w:p w14:paraId="2314F4F6" w14:textId="77777777" w:rsidR="008E684D" w:rsidRDefault="008E684D" w:rsidP="00A80370">
            <w:pPr>
              <w:rPr>
                <w:sz w:val="48"/>
                <w:szCs w:val="48"/>
              </w:rPr>
            </w:pPr>
          </w:p>
        </w:tc>
        <w:tc>
          <w:tcPr>
            <w:tcW w:w="1313" w:type="dxa"/>
          </w:tcPr>
          <w:p w14:paraId="7606512A" w14:textId="77777777" w:rsidR="008E684D" w:rsidRDefault="008E684D" w:rsidP="00A80370">
            <w:pPr>
              <w:rPr>
                <w:sz w:val="48"/>
                <w:szCs w:val="48"/>
              </w:rPr>
            </w:pPr>
          </w:p>
        </w:tc>
        <w:tc>
          <w:tcPr>
            <w:tcW w:w="1313" w:type="dxa"/>
          </w:tcPr>
          <w:p w14:paraId="6B64A341" w14:textId="77777777" w:rsidR="008E684D" w:rsidRDefault="008E684D" w:rsidP="00A80370">
            <w:pPr>
              <w:rPr>
                <w:sz w:val="48"/>
                <w:szCs w:val="48"/>
              </w:rPr>
            </w:pPr>
          </w:p>
        </w:tc>
        <w:tc>
          <w:tcPr>
            <w:tcW w:w="1369" w:type="dxa"/>
          </w:tcPr>
          <w:p w14:paraId="0ED7DD24" w14:textId="77777777" w:rsidR="008E684D" w:rsidRDefault="008E684D" w:rsidP="00A80370">
            <w:pPr>
              <w:rPr>
                <w:sz w:val="48"/>
                <w:szCs w:val="48"/>
              </w:rPr>
            </w:pPr>
          </w:p>
        </w:tc>
      </w:tr>
      <w:tr w:rsidR="00733828" w14:paraId="3A376F2C" w14:textId="77777777" w:rsidTr="00A80370">
        <w:tc>
          <w:tcPr>
            <w:tcW w:w="900" w:type="dxa"/>
            <w:vMerge w:val="restart"/>
            <w:textDirection w:val="btLr"/>
          </w:tcPr>
          <w:p w14:paraId="645057C3" w14:textId="385C3C0B" w:rsidR="00733828" w:rsidRPr="001E575E" w:rsidRDefault="00733828" w:rsidP="00A80370">
            <w:pPr>
              <w:ind w:left="113" w:right="113"/>
              <w:rPr>
                <w:sz w:val="32"/>
                <w:szCs w:val="32"/>
              </w:rPr>
            </w:pPr>
            <w:r>
              <w:rPr>
                <w:sz w:val="32"/>
                <w:szCs w:val="32"/>
              </w:rPr>
              <w:t xml:space="preserve">        LITERACY</w:t>
            </w:r>
          </w:p>
        </w:tc>
        <w:tc>
          <w:tcPr>
            <w:tcW w:w="4213" w:type="dxa"/>
            <w:shd w:val="clear" w:color="auto" w:fill="E3D3FF"/>
          </w:tcPr>
          <w:p w14:paraId="7943B911" w14:textId="2DDBF2DF" w:rsidR="00733828" w:rsidRDefault="00CF1D50" w:rsidP="00A80370">
            <w:pPr>
              <w:rPr>
                <w:rFonts w:ascii="Helvetica" w:hAnsi="Helvetica" w:cs="Helvetica"/>
                <w:color w:val="000000"/>
                <w:sz w:val="18"/>
                <w:szCs w:val="18"/>
              </w:rPr>
            </w:pPr>
            <w:r>
              <w:rPr>
                <w:rFonts w:ascii="Helvetica" w:hAnsi="Helvetica" w:cs="Helvetica"/>
                <w:color w:val="000000"/>
                <w:sz w:val="18"/>
                <w:szCs w:val="18"/>
              </w:rPr>
              <w:t xml:space="preserve">Analyse and evaluate how people, cultures, places, events, objects and concepts are represented in texts, including media texts, through language, structural and/or visual choices (ACELY1749) </w:t>
            </w:r>
            <w:r>
              <w:rPr>
                <w:rFonts w:ascii="Helvetica" w:hAnsi="Helvetica" w:cs="Helvetica"/>
                <w:noProof/>
              </w:rPr>
              <w:drawing>
                <wp:inline distT="0" distB="0" distL="0" distR="0" wp14:anchorId="6A01275B" wp14:editId="494FBFCD">
                  <wp:extent cx="165947" cy="17780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68" cy="178144"/>
                          </a:xfrm>
                          <a:prstGeom prst="rect">
                            <a:avLst/>
                          </a:prstGeom>
                          <a:noFill/>
                          <a:ln>
                            <a:noFill/>
                          </a:ln>
                        </pic:spPr>
                      </pic:pic>
                    </a:graphicData>
                  </a:graphic>
                </wp:inline>
              </w:drawing>
            </w:r>
          </w:p>
        </w:tc>
        <w:tc>
          <w:tcPr>
            <w:tcW w:w="1425" w:type="dxa"/>
          </w:tcPr>
          <w:p w14:paraId="361FAA3A" w14:textId="77777777" w:rsidR="00733828" w:rsidRDefault="00733828" w:rsidP="00A80370">
            <w:pPr>
              <w:rPr>
                <w:sz w:val="48"/>
                <w:szCs w:val="48"/>
              </w:rPr>
            </w:pPr>
          </w:p>
        </w:tc>
        <w:tc>
          <w:tcPr>
            <w:tcW w:w="1425" w:type="dxa"/>
          </w:tcPr>
          <w:p w14:paraId="77D24005" w14:textId="77777777" w:rsidR="00733828" w:rsidRDefault="00733828" w:rsidP="00A80370">
            <w:pPr>
              <w:rPr>
                <w:sz w:val="48"/>
                <w:szCs w:val="48"/>
              </w:rPr>
            </w:pPr>
          </w:p>
        </w:tc>
        <w:tc>
          <w:tcPr>
            <w:tcW w:w="1425" w:type="dxa"/>
          </w:tcPr>
          <w:p w14:paraId="57EEEE8F" w14:textId="77777777" w:rsidR="00733828" w:rsidRDefault="00733828" w:rsidP="00A80370">
            <w:pPr>
              <w:rPr>
                <w:sz w:val="48"/>
                <w:szCs w:val="48"/>
              </w:rPr>
            </w:pPr>
          </w:p>
        </w:tc>
        <w:tc>
          <w:tcPr>
            <w:tcW w:w="1369" w:type="dxa"/>
          </w:tcPr>
          <w:p w14:paraId="0442CFC6" w14:textId="77777777" w:rsidR="00733828" w:rsidRDefault="00733828" w:rsidP="00A80370">
            <w:pPr>
              <w:rPr>
                <w:sz w:val="48"/>
                <w:szCs w:val="48"/>
              </w:rPr>
            </w:pPr>
          </w:p>
        </w:tc>
        <w:tc>
          <w:tcPr>
            <w:tcW w:w="1313" w:type="dxa"/>
          </w:tcPr>
          <w:p w14:paraId="1229A105" w14:textId="77777777" w:rsidR="00733828" w:rsidRDefault="00733828" w:rsidP="00A80370">
            <w:pPr>
              <w:rPr>
                <w:sz w:val="48"/>
                <w:szCs w:val="48"/>
              </w:rPr>
            </w:pPr>
          </w:p>
        </w:tc>
        <w:tc>
          <w:tcPr>
            <w:tcW w:w="1313" w:type="dxa"/>
          </w:tcPr>
          <w:p w14:paraId="6212F83C" w14:textId="77777777" w:rsidR="00733828" w:rsidRDefault="00733828" w:rsidP="00A80370">
            <w:pPr>
              <w:rPr>
                <w:sz w:val="48"/>
                <w:szCs w:val="48"/>
              </w:rPr>
            </w:pPr>
          </w:p>
        </w:tc>
        <w:tc>
          <w:tcPr>
            <w:tcW w:w="1369" w:type="dxa"/>
          </w:tcPr>
          <w:p w14:paraId="0CC9F136" w14:textId="77777777" w:rsidR="00733828" w:rsidRDefault="00733828" w:rsidP="00A80370">
            <w:pPr>
              <w:rPr>
                <w:sz w:val="48"/>
                <w:szCs w:val="48"/>
              </w:rPr>
            </w:pPr>
          </w:p>
        </w:tc>
      </w:tr>
      <w:tr w:rsidR="00733828" w14:paraId="20A4F65D" w14:textId="77777777" w:rsidTr="00A80370">
        <w:tc>
          <w:tcPr>
            <w:tcW w:w="900" w:type="dxa"/>
            <w:vMerge/>
          </w:tcPr>
          <w:p w14:paraId="310BF77F" w14:textId="77777777" w:rsidR="00733828" w:rsidRDefault="00733828" w:rsidP="00A80370">
            <w:pPr>
              <w:rPr>
                <w:sz w:val="48"/>
                <w:szCs w:val="48"/>
              </w:rPr>
            </w:pPr>
          </w:p>
        </w:tc>
        <w:tc>
          <w:tcPr>
            <w:tcW w:w="4213" w:type="dxa"/>
            <w:shd w:val="clear" w:color="auto" w:fill="E3D3FF"/>
          </w:tcPr>
          <w:p w14:paraId="33229256" w14:textId="4B5E339D" w:rsidR="00733828" w:rsidRDefault="00CF1D50" w:rsidP="00A80370">
            <w:pPr>
              <w:rPr>
                <w:rFonts w:ascii="Helvetica" w:hAnsi="Helvetica" w:cs="Helvetica"/>
                <w:color w:val="000000"/>
                <w:sz w:val="18"/>
                <w:szCs w:val="18"/>
              </w:rPr>
            </w:pPr>
            <w:r>
              <w:rPr>
                <w:rFonts w:ascii="Helvetica" w:hAnsi="Helvetica" w:cs="Helvetica"/>
                <w:color w:val="000000"/>
                <w:sz w:val="18"/>
                <w:szCs w:val="18"/>
              </w:rPr>
              <w:t xml:space="preserve">Identify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implicit or explicit values, beliefs and assumptions in texts and how these are influenced by purposes and likely audiences (ACELY1752)</w:t>
            </w:r>
          </w:p>
        </w:tc>
        <w:tc>
          <w:tcPr>
            <w:tcW w:w="1425" w:type="dxa"/>
          </w:tcPr>
          <w:p w14:paraId="5054C6DB" w14:textId="77777777" w:rsidR="00733828" w:rsidRDefault="00733828" w:rsidP="00A80370">
            <w:pPr>
              <w:rPr>
                <w:sz w:val="48"/>
                <w:szCs w:val="48"/>
              </w:rPr>
            </w:pPr>
          </w:p>
        </w:tc>
        <w:tc>
          <w:tcPr>
            <w:tcW w:w="1425" w:type="dxa"/>
          </w:tcPr>
          <w:p w14:paraId="5F5DA2B0" w14:textId="77777777" w:rsidR="00733828" w:rsidRDefault="00733828" w:rsidP="00A80370">
            <w:pPr>
              <w:rPr>
                <w:sz w:val="48"/>
                <w:szCs w:val="48"/>
              </w:rPr>
            </w:pPr>
          </w:p>
        </w:tc>
        <w:tc>
          <w:tcPr>
            <w:tcW w:w="1425" w:type="dxa"/>
          </w:tcPr>
          <w:p w14:paraId="26371FB1" w14:textId="77777777" w:rsidR="00733828" w:rsidRDefault="00733828" w:rsidP="00A80370">
            <w:pPr>
              <w:rPr>
                <w:sz w:val="48"/>
                <w:szCs w:val="48"/>
              </w:rPr>
            </w:pPr>
          </w:p>
        </w:tc>
        <w:tc>
          <w:tcPr>
            <w:tcW w:w="1369" w:type="dxa"/>
          </w:tcPr>
          <w:p w14:paraId="2BC79667" w14:textId="77777777" w:rsidR="00733828" w:rsidRDefault="00733828" w:rsidP="00A80370">
            <w:pPr>
              <w:rPr>
                <w:sz w:val="48"/>
                <w:szCs w:val="48"/>
              </w:rPr>
            </w:pPr>
          </w:p>
        </w:tc>
        <w:tc>
          <w:tcPr>
            <w:tcW w:w="1313" w:type="dxa"/>
          </w:tcPr>
          <w:p w14:paraId="22E1C3BD" w14:textId="77777777" w:rsidR="00733828" w:rsidRDefault="00733828" w:rsidP="00A80370">
            <w:pPr>
              <w:rPr>
                <w:sz w:val="48"/>
                <w:szCs w:val="48"/>
              </w:rPr>
            </w:pPr>
          </w:p>
        </w:tc>
        <w:tc>
          <w:tcPr>
            <w:tcW w:w="1313" w:type="dxa"/>
          </w:tcPr>
          <w:p w14:paraId="4A1EE6BA" w14:textId="77777777" w:rsidR="00733828" w:rsidRDefault="00733828" w:rsidP="00A80370">
            <w:pPr>
              <w:rPr>
                <w:sz w:val="48"/>
                <w:szCs w:val="48"/>
              </w:rPr>
            </w:pPr>
          </w:p>
        </w:tc>
        <w:tc>
          <w:tcPr>
            <w:tcW w:w="1369" w:type="dxa"/>
          </w:tcPr>
          <w:p w14:paraId="1E8648D6" w14:textId="77777777" w:rsidR="00733828" w:rsidRDefault="00733828" w:rsidP="00A80370">
            <w:pPr>
              <w:rPr>
                <w:sz w:val="48"/>
                <w:szCs w:val="48"/>
              </w:rPr>
            </w:pPr>
          </w:p>
        </w:tc>
      </w:tr>
      <w:tr w:rsidR="00733828" w14:paraId="5CE61CEC" w14:textId="77777777" w:rsidTr="00A80370">
        <w:tc>
          <w:tcPr>
            <w:tcW w:w="900" w:type="dxa"/>
            <w:vMerge/>
          </w:tcPr>
          <w:p w14:paraId="24E8E8C2" w14:textId="77777777" w:rsidR="00733828" w:rsidRDefault="00733828" w:rsidP="00A80370">
            <w:pPr>
              <w:rPr>
                <w:sz w:val="48"/>
                <w:szCs w:val="48"/>
              </w:rPr>
            </w:pPr>
          </w:p>
        </w:tc>
        <w:tc>
          <w:tcPr>
            <w:tcW w:w="4213" w:type="dxa"/>
            <w:shd w:val="clear" w:color="auto" w:fill="E3D3FF"/>
          </w:tcPr>
          <w:p w14:paraId="16362136" w14:textId="33444645" w:rsidR="00733828" w:rsidRDefault="00CF1D50" w:rsidP="00A80370">
            <w:pPr>
              <w:rPr>
                <w:rFonts w:ascii="Helvetica" w:hAnsi="Helvetica" w:cs="Helvetica"/>
                <w:color w:val="000000"/>
                <w:sz w:val="18"/>
                <w:szCs w:val="18"/>
              </w:rPr>
            </w:pPr>
            <w:r>
              <w:rPr>
                <w:rFonts w:ascii="Helvetica" w:hAnsi="Helvetica" w:cs="Helvetica"/>
                <w:color w:val="000000"/>
                <w:sz w:val="18"/>
                <w:szCs w:val="18"/>
              </w:rPr>
              <w:t>Choose a reading technique and reading path appropriate for the type of text, to retrieve and connect ideas within and between texts (ACELY1753)</w:t>
            </w:r>
          </w:p>
        </w:tc>
        <w:tc>
          <w:tcPr>
            <w:tcW w:w="1425" w:type="dxa"/>
          </w:tcPr>
          <w:p w14:paraId="35A4DA14" w14:textId="77777777" w:rsidR="00733828" w:rsidRDefault="00733828" w:rsidP="00A80370">
            <w:pPr>
              <w:rPr>
                <w:sz w:val="48"/>
                <w:szCs w:val="48"/>
              </w:rPr>
            </w:pPr>
          </w:p>
        </w:tc>
        <w:tc>
          <w:tcPr>
            <w:tcW w:w="1425" w:type="dxa"/>
          </w:tcPr>
          <w:p w14:paraId="104EF35B" w14:textId="77777777" w:rsidR="00733828" w:rsidRDefault="00733828" w:rsidP="00A80370">
            <w:pPr>
              <w:rPr>
                <w:sz w:val="48"/>
                <w:szCs w:val="48"/>
              </w:rPr>
            </w:pPr>
          </w:p>
        </w:tc>
        <w:tc>
          <w:tcPr>
            <w:tcW w:w="1425" w:type="dxa"/>
          </w:tcPr>
          <w:p w14:paraId="3FDAA57A" w14:textId="77777777" w:rsidR="00733828" w:rsidRDefault="00733828" w:rsidP="00A80370">
            <w:pPr>
              <w:rPr>
                <w:sz w:val="48"/>
                <w:szCs w:val="48"/>
              </w:rPr>
            </w:pPr>
          </w:p>
        </w:tc>
        <w:tc>
          <w:tcPr>
            <w:tcW w:w="1369" w:type="dxa"/>
          </w:tcPr>
          <w:p w14:paraId="420B14BC" w14:textId="77777777" w:rsidR="00733828" w:rsidRDefault="00733828" w:rsidP="00A80370">
            <w:pPr>
              <w:rPr>
                <w:sz w:val="48"/>
                <w:szCs w:val="48"/>
              </w:rPr>
            </w:pPr>
          </w:p>
        </w:tc>
        <w:tc>
          <w:tcPr>
            <w:tcW w:w="1313" w:type="dxa"/>
          </w:tcPr>
          <w:p w14:paraId="3E273ADA" w14:textId="77777777" w:rsidR="00733828" w:rsidRDefault="00733828" w:rsidP="00A80370">
            <w:pPr>
              <w:rPr>
                <w:sz w:val="48"/>
                <w:szCs w:val="48"/>
              </w:rPr>
            </w:pPr>
          </w:p>
        </w:tc>
        <w:tc>
          <w:tcPr>
            <w:tcW w:w="1313" w:type="dxa"/>
          </w:tcPr>
          <w:p w14:paraId="02098CC6" w14:textId="77777777" w:rsidR="00733828" w:rsidRDefault="00733828" w:rsidP="00A80370">
            <w:pPr>
              <w:rPr>
                <w:sz w:val="48"/>
                <w:szCs w:val="48"/>
              </w:rPr>
            </w:pPr>
          </w:p>
        </w:tc>
        <w:tc>
          <w:tcPr>
            <w:tcW w:w="1369" w:type="dxa"/>
          </w:tcPr>
          <w:p w14:paraId="436A37A9" w14:textId="77777777" w:rsidR="00733828" w:rsidRDefault="00733828" w:rsidP="00A80370">
            <w:pPr>
              <w:rPr>
                <w:sz w:val="48"/>
                <w:szCs w:val="48"/>
              </w:rPr>
            </w:pPr>
          </w:p>
        </w:tc>
      </w:tr>
      <w:tr w:rsidR="00733828" w14:paraId="66C5F2FB" w14:textId="77777777" w:rsidTr="00A80370">
        <w:tc>
          <w:tcPr>
            <w:tcW w:w="900" w:type="dxa"/>
            <w:vMerge/>
          </w:tcPr>
          <w:p w14:paraId="54FF68C7" w14:textId="77777777" w:rsidR="00733828" w:rsidRDefault="00733828" w:rsidP="00A80370">
            <w:pPr>
              <w:rPr>
                <w:sz w:val="48"/>
                <w:szCs w:val="48"/>
              </w:rPr>
            </w:pPr>
          </w:p>
        </w:tc>
        <w:tc>
          <w:tcPr>
            <w:tcW w:w="4213" w:type="dxa"/>
            <w:shd w:val="clear" w:color="auto" w:fill="E3D3FF"/>
          </w:tcPr>
          <w:p w14:paraId="65637BD9" w14:textId="3057F243" w:rsidR="00733828" w:rsidRDefault="00CF1D50" w:rsidP="00A80370">
            <w:pPr>
              <w:rPr>
                <w:rFonts w:ascii="Helvetica" w:hAnsi="Helvetica" w:cs="Helvetica"/>
                <w:color w:val="000000"/>
                <w:sz w:val="18"/>
                <w:szCs w:val="18"/>
              </w:rPr>
            </w:pPr>
            <w:r>
              <w:rPr>
                <w:rFonts w:ascii="Helvetica" w:hAnsi="Helvetica" w:cs="Helvetica"/>
                <w:color w:val="000000"/>
                <w:sz w:val="18"/>
                <w:szCs w:val="18"/>
              </w:rPr>
              <w:t xml:space="preserve">Use comprehension strategies to compare and contrast information within and between texts, identifying and </w:t>
            </w:r>
            <w:proofErr w:type="spellStart"/>
            <w:r>
              <w:rPr>
                <w:rFonts w:ascii="Helvetica" w:hAnsi="Helvetica" w:cs="Helvetica"/>
                <w:color w:val="000000"/>
                <w:sz w:val="18"/>
                <w:szCs w:val="18"/>
              </w:rPr>
              <w:t>analysing</w:t>
            </w:r>
            <w:proofErr w:type="spellEnd"/>
            <w:r>
              <w:rPr>
                <w:rFonts w:ascii="Helvetica" w:hAnsi="Helvetica" w:cs="Helvetica"/>
                <w:color w:val="000000"/>
                <w:sz w:val="18"/>
                <w:szCs w:val="18"/>
              </w:rPr>
              <w:t xml:space="preserve"> embedded perspectives, and evaluating supporting evidence (ACELY1754)</w:t>
            </w:r>
          </w:p>
        </w:tc>
        <w:tc>
          <w:tcPr>
            <w:tcW w:w="1425" w:type="dxa"/>
          </w:tcPr>
          <w:p w14:paraId="349320B4" w14:textId="77777777" w:rsidR="00733828" w:rsidRDefault="00733828" w:rsidP="00A80370">
            <w:pPr>
              <w:rPr>
                <w:sz w:val="48"/>
                <w:szCs w:val="48"/>
              </w:rPr>
            </w:pPr>
          </w:p>
        </w:tc>
        <w:tc>
          <w:tcPr>
            <w:tcW w:w="1425" w:type="dxa"/>
          </w:tcPr>
          <w:p w14:paraId="0B5A7050" w14:textId="77777777" w:rsidR="00733828" w:rsidRDefault="00733828" w:rsidP="00A80370">
            <w:pPr>
              <w:rPr>
                <w:sz w:val="48"/>
                <w:szCs w:val="48"/>
              </w:rPr>
            </w:pPr>
          </w:p>
        </w:tc>
        <w:tc>
          <w:tcPr>
            <w:tcW w:w="1425" w:type="dxa"/>
          </w:tcPr>
          <w:p w14:paraId="27935527" w14:textId="77777777" w:rsidR="00733828" w:rsidRDefault="00733828" w:rsidP="00A80370">
            <w:pPr>
              <w:rPr>
                <w:sz w:val="48"/>
                <w:szCs w:val="48"/>
              </w:rPr>
            </w:pPr>
          </w:p>
        </w:tc>
        <w:tc>
          <w:tcPr>
            <w:tcW w:w="1369" w:type="dxa"/>
          </w:tcPr>
          <w:p w14:paraId="5A367376" w14:textId="77777777" w:rsidR="00733828" w:rsidRDefault="00733828" w:rsidP="00A80370">
            <w:pPr>
              <w:rPr>
                <w:sz w:val="48"/>
                <w:szCs w:val="48"/>
              </w:rPr>
            </w:pPr>
          </w:p>
        </w:tc>
        <w:tc>
          <w:tcPr>
            <w:tcW w:w="1313" w:type="dxa"/>
          </w:tcPr>
          <w:p w14:paraId="75F85BD7" w14:textId="77777777" w:rsidR="00733828" w:rsidRDefault="00733828" w:rsidP="00A80370">
            <w:pPr>
              <w:rPr>
                <w:sz w:val="48"/>
                <w:szCs w:val="48"/>
              </w:rPr>
            </w:pPr>
          </w:p>
        </w:tc>
        <w:tc>
          <w:tcPr>
            <w:tcW w:w="1313" w:type="dxa"/>
          </w:tcPr>
          <w:p w14:paraId="53E84F79" w14:textId="77777777" w:rsidR="00733828" w:rsidRDefault="00733828" w:rsidP="00A80370">
            <w:pPr>
              <w:rPr>
                <w:sz w:val="48"/>
                <w:szCs w:val="48"/>
              </w:rPr>
            </w:pPr>
          </w:p>
        </w:tc>
        <w:tc>
          <w:tcPr>
            <w:tcW w:w="1369" w:type="dxa"/>
          </w:tcPr>
          <w:p w14:paraId="123DC547" w14:textId="77777777" w:rsidR="00733828" w:rsidRDefault="00733828" w:rsidP="00A80370">
            <w:pPr>
              <w:rPr>
                <w:sz w:val="48"/>
                <w:szCs w:val="48"/>
              </w:rPr>
            </w:pPr>
          </w:p>
        </w:tc>
      </w:tr>
      <w:tr w:rsidR="00733828" w14:paraId="6AAD4616" w14:textId="77777777" w:rsidTr="007009ED">
        <w:tc>
          <w:tcPr>
            <w:tcW w:w="900" w:type="dxa"/>
          </w:tcPr>
          <w:p w14:paraId="4D74224B" w14:textId="77777777" w:rsidR="00733828" w:rsidRDefault="00733828" w:rsidP="00A80370">
            <w:pPr>
              <w:rPr>
                <w:sz w:val="48"/>
                <w:szCs w:val="48"/>
              </w:rPr>
            </w:pPr>
          </w:p>
        </w:tc>
        <w:tc>
          <w:tcPr>
            <w:tcW w:w="13852" w:type="dxa"/>
            <w:gridSpan w:val="8"/>
            <w:shd w:val="clear" w:color="auto" w:fill="auto"/>
          </w:tcPr>
          <w:p w14:paraId="155E21AB" w14:textId="77777777" w:rsidR="00733828" w:rsidRDefault="00733828" w:rsidP="00A80370">
            <w:pPr>
              <w:rPr>
                <w:rFonts w:ascii="Helvetica" w:hAnsi="Helvetica" w:cs="Helvetica"/>
                <w:color w:val="000000"/>
                <w:sz w:val="18"/>
                <w:szCs w:val="18"/>
              </w:rPr>
            </w:pPr>
          </w:p>
          <w:p w14:paraId="2B90BCF1" w14:textId="573E5817" w:rsidR="00733828" w:rsidRPr="007009ED" w:rsidRDefault="00733828" w:rsidP="00A80370">
            <w:pPr>
              <w:rPr>
                <w:sz w:val="36"/>
                <w:szCs w:val="36"/>
              </w:rPr>
            </w:pPr>
            <w:r>
              <w:rPr>
                <w:sz w:val="36"/>
                <w:szCs w:val="36"/>
              </w:rPr>
              <w:t>Writing</w:t>
            </w:r>
          </w:p>
        </w:tc>
      </w:tr>
      <w:tr w:rsidR="00733828" w14:paraId="67EAD7ED" w14:textId="77777777" w:rsidTr="002616CC">
        <w:tc>
          <w:tcPr>
            <w:tcW w:w="900" w:type="dxa"/>
            <w:vMerge w:val="restart"/>
          </w:tcPr>
          <w:p w14:paraId="26320C71" w14:textId="77777777" w:rsidR="00733828" w:rsidRDefault="00733828" w:rsidP="00A80370">
            <w:pPr>
              <w:rPr>
                <w:sz w:val="48"/>
                <w:szCs w:val="48"/>
              </w:rPr>
            </w:pPr>
          </w:p>
        </w:tc>
        <w:tc>
          <w:tcPr>
            <w:tcW w:w="4213" w:type="dxa"/>
            <w:shd w:val="clear" w:color="auto" w:fill="FFF8E0"/>
          </w:tcPr>
          <w:p w14:paraId="69140365" w14:textId="66FE5CB4" w:rsidR="00733828" w:rsidRDefault="00B53AAE" w:rsidP="00A80370">
            <w:pPr>
              <w:rPr>
                <w:rFonts w:ascii="Helvetica" w:hAnsi="Helvetica" w:cs="Helvetica"/>
                <w:color w:val="000000"/>
                <w:sz w:val="18"/>
                <w:szCs w:val="18"/>
              </w:rPr>
            </w:pPr>
            <w:r>
              <w:rPr>
                <w:rFonts w:ascii="Helvetica" w:hAnsi="Helvetica" w:cs="Helvetica"/>
                <w:color w:val="000000"/>
                <w:sz w:val="18"/>
                <w:szCs w:val="18"/>
              </w:rPr>
              <w:t>Understand how paragraphs and images can be arranged for different purposes, audiences, perspectives and stylistic effects (ACELA1567)</w:t>
            </w:r>
          </w:p>
        </w:tc>
        <w:tc>
          <w:tcPr>
            <w:tcW w:w="1425" w:type="dxa"/>
          </w:tcPr>
          <w:p w14:paraId="3FD32A4F" w14:textId="77777777" w:rsidR="00733828" w:rsidRDefault="00733828" w:rsidP="00A80370">
            <w:pPr>
              <w:rPr>
                <w:sz w:val="48"/>
                <w:szCs w:val="48"/>
              </w:rPr>
            </w:pPr>
          </w:p>
        </w:tc>
        <w:tc>
          <w:tcPr>
            <w:tcW w:w="1425" w:type="dxa"/>
          </w:tcPr>
          <w:p w14:paraId="230AF2C4" w14:textId="77777777" w:rsidR="00733828" w:rsidRDefault="00733828" w:rsidP="00A80370">
            <w:pPr>
              <w:rPr>
                <w:sz w:val="48"/>
                <w:szCs w:val="48"/>
              </w:rPr>
            </w:pPr>
          </w:p>
        </w:tc>
        <w:tc>
          <w:tcPr>
            <w:tcW w:w="1425" w:type="dxa"/>
          </w:tcPr>
          <w:p w14:paraId="7610096A" w14:textId="77777777" w:rsidR="00733828" w:rsidRDefault="00733828" w:rsidP="00A80370">
            <w:pPr>
              <w:rPr>
                <w:sz w:val="48"/>
                <w:szCs w:val="48"/>
              </w:rPr>
            </w:pPr>
          </w:p>
        </w:tc>
        <w:tc>
          <w:tcPr>
            <w:tcW w:w="1369" w:type="dxa"/>
          </w:tcPr>
          <w:p w14:paraId="60461AE5" w14:textId="77777777" w:rsidR="00733828" w:rsidRDefault="00733828" w:rsidP="00A80370">
            <w:pPr>
              <w:rPr>
                <w:sz w:val="48"/>
                <w:szCs w:val="48"/>
              </w:rPr>
            </w:pPr>
          </w:p>
        </w:tc>
        <w:tc>
          <w:tcPr>
            <w:tcW w:w="1313" w:type="dxa"/>
          </w:tcPr>
          <w:p w14:paraId="7C82B8E6" w14:textId="77777777" w:rsidR="00733828" w:rsidRDefault="00733828" w:rsidP="00A80370">
            <w:pPr>
              <w:rPr>
                <w:sz w:val="48"/>
                <w:szCs w:val="48"/>
              </w:rPr>
            </w:pPr>
          </w:p>
        </w:tc>
        <w:tc>
          <w:tcPr>
            <w:tcW w:w="1313" w:type="dxa"/>
          </w:tcPr>
          <w:p w14:paraId="3DFC5D78" w14:textId="77777777" w:rsidR="00733828" w:rsidRDefault="00733828" w:rsidP="00A80370">
            <w:pPr>
              <w:rPr>
                <w:sz w:val="48"/>
                <w:szCs w:val="48"/>
              </w:rPr>
            </w:pPr>
          </w:p>
        </w:tc>
        <w:tc>
          <w:tcPr>
            <w:tcW w:w="1369" w:type="dxa"/>
          </w:tcPr>
          <w:p w14:paraId="159A9FA2" w14:textId="77777777" w:rsidR="00733828" w:rsidRDefault="00733828" w:rsidP="00A80370">
            <w:pPr>
              <w:rPr>
                <w:sz w:val="48"/>
                <w:szCs w:val="48"/>
              </w:rPr>
            </w:pPr>
          </w:p>
        </w:tc>
      </w:tr>
      <w:tr w:rsidR="00733828" w14:paraId="5F37B27A" w14:textId="77777777" w:rsidTr="002616CC">
        <w:tc>
          <w:tcPr>
            <w:tcW w:w="900" w:type="dxa"/>
            <w:vMerge/>
          </w:tcPr>
          <w:p w14:paraId="1FB61B79" w14:textId="77777777" w:rsidR="00733828" w:rsidRDefault="00733828" w:rsidP="00A80370">
            <w:pPr>
              <w:rPr>
                <w:sz w:val="48"/>
                <w:szCs w:val="48"/>
              </w:rPr>
            </w:pPr>
          </w:p>
        </w:tc>
        <w:tc>
          <w:tcPr>
            <w:tcW w:w="4213" w:type="dxa"/>
            <w:shd w:val="clear" w:color="auto" w:fill="FFF8E0"/>
          </w:tcPr>
          <w:p w14:paraId="2848B020" w14:textId="6072AEA5" w:rsidR="00733828" w:rsidRDefault="00B53AAE" w:rsidP="00A80370">
            <w:pPr>
              <w:rPr>
                <w:rFonts w:ascii="Helvetica" w:hAnsi="Helvetica" w:cs="Helvetica"/>
                <w:color w:val="000000"/>
                <w:sz w:val="18"/>
                <w:szCs w:val="18"/>
              </w:rPr>
            </w:pPr>
            <w:r>
              <w:rPr>
                <w:rFonts w:ascii="Helvetica" w:hAnsi="Helvetica" w:cs="Helvetica"/>
                <w:color w:val="000000"/>
                <w:sz w:val="18"/>
                <w:szCs w:val="18"/>
              </w:rPr>
              <w:t>Analyse and evaluate the effectiveness of a wide range of clause and sentence structures as authors design and craft texts (ACELA1569)</w:t>
            </w:r>
          </w:p>
        </w:tc>
        <w:tc>
          <w:tcPr>
            <w:tcW w:w="1425" w:type="dxa"/>
          </w:tcPr>
          <w:p w14:paraId="079973D3" w14:textId="77777777" w:rsidR="00733828" w:rsidRDefault="00733828" w:rsidP="00A80370">
            <w:pPr>
              <w:rPr>
                <w:sz w:val="48"/>
                <w:szCs w:val="48"/>
              </w:rPr>
            </w:pPr>
          </w:p>
        </w:tc>
        <w:tc>
          <w:tcPr>
            <w:tcW w:w="1425" w:type="dxa"/>
          </w:tcPr>
          <w:p w14:paraId="24FD21F9" w14:textId="77777777" w:rsidR="00733828" w:rsidRDefault="00733828" w:rsidP="00A80370">
            <w:pPr>
              <w:rPr>
                <w:sz w:val="48"/>
                <w:szCs w:val="48"/>
              </w:rPr>
            </w:pPr>
          </w:p>
        </w:tc>
        <w:tc>
          <w:tcPr>
            <w:tcW w:w="1425" w:type="dxa"/>
          </w:tcPr>
          <w:p w14:paraId="1E0D0967" w14:textId="77777777" w:rsidR="00733828" w:rsidRDefault="00733828" w:rsidP="00A80370">
            <w:pPr>
              <w:rPr>
                <w:sz w:val="48"/>
                <w:szCs w:val="48"/>
              </w:rPr>
            </w:pPr>
          </w:p>
        </w:tc>
        <w:tc>
          <w:tcPr>
            <w:tcW w:w="1369" w:type="dxa"/>
          </w:tcPr>
          <w:p w14:paraId="752E73E1" w14:textId="77777777" w:rsidR="00733828" w:rsidRDefault="00733828" w:rsidP="00A80370">
            <w:pPr>
              <w:rPr>
                <w:sz w:val="48"/>
                <w:szCs w:val="48"/>
              </w:rPr>
            </w:pPr>
          </w:p>
        </w:tc>
        <w:tc>
          <w:tcPr>
            <w:tcW w:w="1313" w:type="dxa"/>
          </w:tcPr>
          <w:p w14:paraId="1220792D" w14:textId="77777777" w:rsidR="00733828" w:rsidRDefault="00733828" w:rsidP="00A80370">
            <w:pPr>
              <w:rPr>
                <w:sz w:val="48"/>
                <w:szCs w:val="48"/>
              </w:rPr>
            </w:pPr>
          </w:p>
        </w:tc>
        <w:tc>
          <w:tcPr>
            <w:tcW w:w="1313" w:type="dxa"/>
          </w:tcPr>
          <w:p w14:paraId="02D55F56" w14:textId="77777777" w:rsidR="00733828" w:rsidRDefault="00733828" w:rsidP="00A80370">
            <w:pPr>
              <w:rPr>
                <w:sz w:val="48"/>
                <w:szCs w:val="48"/>
              </w:rPr>
            </w:pPr>
          </w:p>
        </w:tc>
        <w:tc>
          <w:tcPr>
            <w:tcW w:w="1369" w:type="dxa"/>
          </w:tcPr>
          <w:p w14:paraId="4EB70B42" w14:textId="77777777" w:rsidR="00733828" w:rsidRDefault="00733828" w:rsidP="00A80370">
            <w:pPr>
              <w:rPr>
                <w:sz w:val="48"/>
                <w:szCs w:val="48"/>
              </w:rPr>
            </w:pPr>
          </w:p>
        </w:tc>
      </w:tr>
      <w:tr w:rsidR="00B53AAE" w14:paraId="45F1C3F7" w14:textId="77777777" w:rsidTr="002616CC">
        <w:tc>
          <w:tcPr>
            <w:tcW w:w="900" w:type="dxa"/>
          </w:tcPr>
          <w:p w14:paraId="6500CE89" w14:textId="77777777" w:rsidR="00B53AAE" w:rsidRDefault="00B53AAE" w:rsidP="00A80370">
            <w:pPr>
              <w:rPr>
                <w:sz w:val="48"/>
                <w:szCs w:val="48"/>
              </w:rPr>
            </w:pPr>
          </w:p>
        </w:tc>
        <w:tc>
          <w:tcPr>
            <w:tcW w:w="4213" w:type="dxa"/>
            <w:shd w:val="clear" w:color="auto" w:fill="FFF8E0"/>
          </w:tcPr>
          <w:p w14:paraId="6B004132" w14:textId="13E20AB9" w:rsidR="00B53AAE" w:rsidRDefault="00B53AAE" w:rsidP="00A80370">
            <w:pPr>
              <w:rPr>
                <w:rFonts w:ascii="Helvetica" w:hAnsi="Helvetica" w:cs="Helvetica"/>
                <w:color w:val="000000"/>
                <w:sz w:val="18"/>
                <w:szCs w:val="18"/>
              </w:rPr>
            </w:pPr>
            <w:r>
              <w:rPr>
                <w:rFonts w:ascii="Helvetica" w:hAnsi="Helvetica" w:cs="Helvetica"/>
                <w:color w:val="000000"/>
                <w:sz w:val="18"/>
                <w:szCs w:val="18"/>
              </w:rPr>
              <w:t xml:space="preserve">Understand how higher order concepts are developed in complex texts through language features including </w:t>
            </w:r>
            <w:proofErr w:type="spellStart"/>
            <w:r>
              <w:rPr>
                <w:rFonts w:ascii="Helvetica" w:hAnsi="Helvetica" w:cs="Helvetica"/>
                <w:color w:val="000000"/>
                <w:sz w:val="18"/>
                <w:szCs w:val="18"/>
              </w:rPr>
              <w:t>nominalisation</w:t>
            </w:r>
            <w:proofErr w:type="spellEnd"/>
            <w:r>
              <w:rPr>
                <w:rFonts w:ascii="Helvetica" w:hAnsi="Helvetica" w:cs="Helvetica"/>
                <w:color w:val="000000"/>
                <w:sz w:val="18"/>
                <w:szCs w:val="18"/>
              </w:rPr>
              <w:t>, apposition and embedding of clauses (ACELA1570)</w:t>
            </w:r>
          </w:p>
        </w:tc>
        <w:tc>
          <w:tcPr>
            <w:tcW w:w="1425" w:type="dxa"/>
          </w:tcPr>
          <w:p w14:paraId="03D21CCB" w14:textId="77777777" w:rsidR="00B53AAE" w:rsidRDefault="00B53AAE" w:rsidP="00A80370">
            <w:pPr>
              <w:rPr>
                <w:sz w:val="48"/>
                <w:szCs w:val="48"/>
              </w:rPr>
            </w:pPr>
          </w:p>
        </w:tc>
        <w:tc>
          <w:tcPr>
            <w:tcW w:w="1425" w:type="dxa"/>
          </w:tcPr>
          <w:p w14:paraId="2EA75484" w14:textId="77777777" w:rsidR="00B53AAE" w:rsidRDefault="00B53AAE" w:rsidP="00A80370">
            <w:pPr>
              <w:rPr>
                <w:sz w:val="48"/>
                <w:szCs w:val="48"/>
              </w:rPr>
            </w:pPr>
          </w:p>
        </w:tc>
        <w:tc>
          <w:tcPr>
            <w:tcW w:w="1425" w:type="dxa"/>
          </w:tcPr>
          <w:p w14:paraId="64620B57" w14:textId="77777777" w:rsidR="00B53AAE" w:rsidRDefault="00B53AAE" w:rsidP="00A80370">
            <w:pPr>
              <w:rPr>
                <w:sz w:val="48"/>
                <w:szCs w:val="48"/>
              </w:rPr>
            </w:pPr>
          </w:p>
        </w:tc>
        <w:tc>
          <w:tcPr>
            <w:tcW w:w="1369" w:type="dxa"/>
          </w:tcPr>
          <w:p w14:paraId="2059FC12" w14:textId="77777777" w:rsidR="00B53AAE" w:rsidRDefault="00B53AAE" w:rsidP="00A80370">
            <w:pPr>
              <w:rPr>
                <w:sz w:val="48"/>
                <w:szCs w:val="48"/>
              </w:rPr>
            </w:pPr>
          </w:p>
        </w:tc>
        <w:tc>
          <w:tcPr>
            <w:tcW w:w="1313" w:type="dxa"/>
          </w:tcPr>
          <w:p w14:paraId="372814DB" w14:textId="77777777" w:rsidR="00B53AAE" w:rsidRDefault="00B53AAE" w:rsidP="00A80370">
            <w:pPr>
              <w:rPr>
                <w:sz w:val="48"/>
                <w:szCs w:val="48"/>
              </w:rPr>
            </w:pPr>
          </w:p>
        </w:tc>
        <w:tc>
          <w:tcPr>
            <w:tcW w:w="1313" w:type="dxa"/>
          </w:tcPr>
          <w:p w14:paraId="17B4F8FE" w14:textId="77777777" w:rsidR="00B53AAE" w:rsidRDefault="00B53AAE" w:rsidP="00A80370">
            <w:pPr>
              <w:rPr>
                <w:sz w:val="48"/>
                <w:szCs w:val="48"/>
              </w:rPr>
            </w:pPr>
          </w:p>
        </w:tc>
        <w:tc>
          <w:tcPr>
            <w:tcW w:w="1369" w:type="dxa"/>
          </w:tcPr>
          <w:p w14:paraId="14C0DD2D" w14:textId="77777777" w:rsidR="00B53AAE" w:rsidRDefault="00B53AAE" w:rsidP="00A80370">
            <w:pPr>
              <w:rPr>
                <w:sz w:val="48"/>
                <w:szCs w:val="48"/>
              </w:rPr>
            </w:pPr>
          </w:p>
        </w:tc>
      </w:tr>
      <w:tr w:rsidR="00B53AAE" w14:paraId="4A36323D" w14:textId="77777777" w:rsidTr="002616CC">
        <w:tc>
          <w:tcPr>
            <w:tcW w:w="900" w:type="dxa"/>
          </w:tcPr>
          <w:p w14:paraId="6A8125F9" w14:textId="77777777" w:rsidR="00B53AAE" w:rsidRDefault="00B53AAE" w:rsidP="00A80370">
            <w:pPr>
              <w:rPr>
                <w:sz w:val="48"/>
                <w:szCs w:val="48"/>
              </w:rPr>
            </w:pPr>
          </w:p>
        </w:tc>
        <w:tc>
          <w:tcPr>
            <w:tcW w:w="4213" w:type="dxa"/>
            <w:shd w:val="clear" w:color="auto" w:fill="FFF8E0"/>
          </w:tcPr>
          <w:p w14:paraId="779ABB96" w14:textId="3C49FA2F" w:rsidR="00B53AAE" w:rsidRDefault="00B53AAE" w:rsidP="00A80370">
            <w:pPr>
              <w:rPr>
                <w:rFonts w:ascii="Helvetica" w:hAnsi="Helvetica" w:cs="Helvetica"/>
                <w:color w:val="000000"/>
                <w:sz w:val="18"/>
                <w:szCs w:val="18"/>
              </w:rPr>
            </w:pPr>
            <w:r>
              <w:rPr>
                <w:rFonts w:ascii="Helvetica" w:hAnsi="Helvetica" w:cs="Helvetica"/>
                <w:color w:val="000000"/>
                <w:sz w:val="18"/>
                <w:szCs w:val="18"/>
              </w:rPr>
              <w:t>Refine vocabulary choices to discriminate between shades of meaning, with deliberate attention to the effect on audiences (ACELA1571)</w:t>
            </w:r>
          </w:p>
        </w:tc>
        <w:tc>
          <w:tcPr>
            <w:tcW w:w="1425" w:type="dxa"/>
          </w:tcPr>
          <w:p w14:paraId="061B6C8C" w14:textId="77777777" w:rsidR="00B53AAE" w:rsidRDefault="00B53AAE" w:rsidP="00A80370">
            <w:pPr>
              <w:rPr>
                <w:sz w:val="48"/>
                <w:szCs w:val="48"/>
              </w:rPr>
            </w:pPr>
          </w:p>
        </w:tc>
        <w:tc>
          <w:tcPr>
            <w:tcW w:w="1425" w:type="dxa"/>
          </w:tcPr>
          <w:p w14:paraId="651FDE7F" w14:textId="77777777" w:rsidR="00B53AAE" w:rsidRDefault="00B53AAE" w:rsidP="00A80370">
            <w:pPr>
              <w:rPr>
                <w:sz w:val="48"/>
                <w:szCs w:val="48"/>
              </w:rPr>
            </w:pPr>
          </w:p>
        </w:tc>
        <w:tc>
          <w:tcPr>
            <w:tcW w:w="1425" w:type="dxa"/>
          </w:tcPr>
          <w:p w14:paraId="12A78B5A" w14:textId="77777777" w:rsidR="00B53AAE" w:rsidRDefault="00B53AAE" w:rsidP="00A80370">
            <w:pPr>
              <w:rPr>
                <w:sz w:val="48"/>
                <w:szCs w:val="48"/>
              </w:rPr>
            </w:pPr>
          </w:p>
        </w:tc>
        <w:tc>
          <w:tcPr>
            <w:tcW w:w="1369" w:type="dxa"/>
          </w:tcPr>
          <w:p w14:paraId="4099ADAC" w14:textId="77777777" w:rsidR="00B53AAE" w:rsidRDefault="00B53AAE" w:rsidP="00A80370">
            <w:pPr>
              <w:rPr>
                <w:sz w:val="48"/>
                <w:szCs w:val="48"/>
              </w:rPr>
            </w:pPr>
          </w:p>
        </w:tc>
        <w:tc>
          <w:tcPr>
            <w:tcW w:w="1313" w:type="dxa"/>
          </w:tcPr>
          <w:p w14:paraId="62A87F3E" w14:textId="77777777" w:rsidR="00B53AAE" w:rsidRDefault="00B53AAE" w:rsidP="00A80370">
            <w:pPr>
              <w:rPr>
                <w:sz w:val="48"/>
                <w:szCs w:val="48"/>
              </w:rPr>
            </w:pPr>
          </w:p>
        </w:tc>
        <w:tc>
          <w:tcPr>
            <w:tcW w:w="1313" w:type="dxa"/>
          </w:tcPr>
          <w:p w14:paraId="75264C9B" w14:textId="77777777" w:rsidR="00B53AAE" w:rsidRDefault="00B53AAE" w:rsidP="00A80370">
            <w:pPr>
              <w:rPr>
                <w:sz w:val="48"/>
                <w:szCs w:val="48"/>
              </w:rPr>
            </w:pPr>
          </w:p>
        </w:tc>
        <w:tc>
          <w:tcPr>
            <w:tcW w:w="1369" w:type="dxa"/>
          </w:tcPr>
          <w:p w14:paraId="5955C367" w14:textId="77777777" w:rsidR="00B53AAE" w:rsidRDefault="00B53AAE" w:rsidP="00A80370">
            <w:pPr>
              <w:rPr>
                <w:sz w:val="48"/>
                <w:szCs w:val="48"/>
              </w:rPr>
            </w:pPr>
          </w:p>
        </w:tc>
      </w:tr>
      <w:tr w:rsidR="00B53AAE" w14:paraId="68B79C97" w14:textId="77777777" w:rsidTr="002616CC">
        <w:tc>
          <w:tcPr>
            <w:tcW w:w="900" w:type="dxa"/>
          </w:tcPr>
          <w:p w14:paraId="42C89D62" w14:textId="77777777" w:rsidR="00B53AAE" w:rsidRDefault="00B53AAE" w:rsidP="00A80370">
            <w:pPr>
              <w:rPr>
                <w:sz w:val="48"/>
                <w:szCs w:val="48"/>
              </w:rPr>
            </w:pPr>
          </w:p>
        </w:tc>
        <w:tc>
          <w:tcPr>
            <w:tcW w:w="4213" w:type="dxa"/>
            <w:shd w:val="clear" w:color="auto" w:fill="FFF8E0"/>
          </w:tcPr>
          <w:p w14:paraId="254A7F1C" w14:textId="5AF186C1" w:rsidR="00B53AAE" w:rsidRDefault="00B53AAE" w:rsidP="00A80370">
            <w:pPr>
              <w:rPr>
                <w:rFonts w:ascii="Helvetica" w:hAnsi="Helvetica" w:cs="Helvetica"/>
                <w:color w:val="000000"/>
                <w:sz w:val="18"/>
                <w:szCs w:val="18"/>
              </w:rPr>
            </w:pPr>
            <w:r>
              <w:rPr>
                <w:rFonts w:ascii="Helvetica" w:hAnsi="Helvetica" w:cs="Helvetica"/>
                <w:color w:val="000000"/>
                <w:sz w:val="18"/>
                <w:szCs w:val="18"/>
              </w:rPr>
              <w:t>Understand how to use knowledge of the spelling system to spell unusual and technical words accurately, for example those based on uncommon Greek and Latin roots (ACELA1573)</w:t>
            </w:r>
          </w:p>
        </w:tc>
        <w:tc>
          <w:tcPr>
            <w:tcW w:w="1425" w:type="dxa"/>
          </w:tcPr>
          <w:p w14:paraId="35FB2C17" w14:textId="77777777" w:rsidR="00B53AAE" w:rsidRDefault="00B53AAE" w:rsidP="00A80370">
            <w:pPr>
              <w:rPr>
                <w:sz w:val="48"/>
                <w:szCs w:val="48"/>
              </w:rPr>
            </w:pPr>
          </w:p>
        </w:tc>
        <w:tc>
          <w:tcPr>
            <w:tcW w:w="1425" w:type="dxa"/>
          </w:tcPr>
          <w:p w14:paraId="7FD73CCD" w14:textId="77777777" w:rsidR="00B53AAE" w:rsidRDefault="00B53AAE" w:rsidP="00A80370">
            <w:pPr>
              <w:rPr>
                <w:sz w:val="48"/>
                <w:szCs w:val="48"/>
              </w:rPr>
            </w:pPr>
          </w:p>
        </w:tc>
        <w:tc>
          <w:tcPr>
            <w:tcW w:w="1425" w:type="dxa"/>
          </w:tcPr>
          <w:p w14:paraId="7F448B7D" w14:textId="77777777" w:rsidR="00B53AAE" w:rsidRDefault="00B53AAE" w:rsidP="00A80370">
            <w:pPr>
              <w:rPr>
                <w:sz w:val="48"/>
                <w:szCs w:val="48"/>
              </w:rPr>
            </w:pPr>
          </w:p>
        </w:tc>
        <w:tc>
          <w:tcPr>
            <w:tcW w:w="1369" w:type="dxa"/>
          </w:tcPr>
          <w:p w14:paraId="03A846E8" w14:textId="77777777" w:rsidR="00B53AAE" w:rsidRDefault="00B53AAE" w:rsidP="00A80370">
            <w:pPr>
              <w:rPr>
                <w:sz w:val="48"/>
                <w:szCs w:val="48"/>
              </w:rPr>
            </w:pPr>
          </w:p>
        </w:tc>
        <w:tc>
          <w:tcPr>
            <w:tcW w:w="1313" w:type="dxa"/>
          </w:tcPr>
          <w:p w14:paraId="69B4D592" w14:textId="77777777" w:rsidR="00B53AAE" w:rsidRDefault="00B53AAE" w:rsidP="00A80370">
            <w:pPr>
              <w:rPr>
                <w:sz w:val="48"/>
                <w:szCs w:val="48"/>
              </w:rPr>
            </w:pPr>
          </w:p>
        </w:tc>
        <w:tc>
          <w:tcPr>
            <w:tcW w:w="1313" w:type="dxa"/>
          </w:tcPr>
          <w:p w14:paraId="59723115" w14:textId="77777777" w:rsidR="00B53AAE" w:rsidRDefault="00B53AAE" w:rsidP="00A80370">
            <w:pPr>
              <w:rPr>
                <w:sz w:val="48"/>
                <w:szCs w:val="48"/>
              </w:rPr>
            </w:pPr>
          </w:p>
        </w:tc>
        <w:tc>
          <w:tcPr>
            <w:tcW w:w="1369" w:type="dxa"/>
          </w:tcPr>
          <w:p w14:paraId="0CD1D3D0" w14:textId="77777777" w:rsidR="00B53AAE" w:rsidRDefault="00B53AAE" w:rsidP="00A80370">
            <w:pPr>
              <w:rPr>
                <w:sz w:val="48"/>
                <w:szCs w:val="48"/>
              </w:rPr>
            </w:pPr>
          </w:p>
        </w:tc>
      </w:tr>
      <w:tr w:rsidR="00B53AAE" w14:paraId="45A10612" w14:textId="77777777" w:rsidTr="002616CC">
        <w:tc>
          <w:tcPr>
            <w:tcW w:w="900" w:type="dxa"/>
          </w:tcPr>
          <w:p w14:paraId="5E182106" w14:textId="77777777" w:rsidR="00B53AAE" w:rsidRDefault="00B53AAE" w:rsidP="00A80370">
            <w:pPr>
              <w:rPr>
                <w:sz w:val="48"/>
                <w:szCs w:val="48"/>
              </w:rPr>
            </w:pPr>
          </w:p>
        </w:tc>
        <w:tc>
          <w:tcPr>
            <w:tcW w:w="4213" w:type="dxa"/>
            <w:shd w:val="clear" w:color="auto" w:fill="FFF8E0"/>
          </w:tcPr>
          <w:p w14:paraId="5EB7DA17" w14:textId="0B7D0CC2" w:rsidR="00B53AAE" w:rsidRDefault="00B53AAE" w:rsidP="00A80370">
            <w:pPr>
              <w:rPr>
                <w:rFonts w:ascii="Helvetica" w:hAnsi="Helvetica" w:cs="Helvetica"/>
                <w:color w:val="000000"/>
                <w:sz w:val="18"/>
                <w:szCs w:val="18"/>
              </w:rPr>
            </w:pPr>
            <w:r>
              <w:rPr>
                <w:rFonts w:ascii="Helvetica" w:hAnsi="Helvetica" w:cs="Helvetica"/>
                <w:color w:val="000000"/>
                <w:sz w:val="18"/>
                <w:szCs w:val="18"/>
              </w:rPr>
              <w:t>Understand conventions for citing others, and how to reference these in different ways (ACELA1568)</w:t>
            </w:r>
          </w:p>
        </w:tc>
        <w:tc>
          <w:tcPr>
            <w:tcW w:w="1425" w:type="dxa"/>
          </w:tcPr>
          <w:p w14:paraId="4E36884F" w14:textId="77777777" w:rsidR="00B53AAE" w:rsidRDefault="00B53AAE" w:rsidP="00A80370">
            <w:pPr>
              <w:rPr>
                <w:sz w:val="48"/>
                <w:szCs w:val="48"/>
              </w:rPr>
            </w:pPr>
          </w:p>
        </w:tc>
        <w:tc>
          <w:tcPr>
            <w:tcW w:w="1425" w:type="dxa"/>
          </w:tcPr>
          <w:p w14:paraId="1D182461" w14:textId="77777777" w:rsidR="00B53AAE" w:rsidRDefault="00B53AAE" w:rsidP="00A80370">
            <w:pPr>
              <w:rPr>
                <w:sz w:val="48"/>
                <w:szCs w:val="48"/>
              </w:rPr>
            </w:pPr>
          </w:p>
        </w:tc>
        <w:tc>
          <w:tcPr>
            <w:tcW w:w="1425" w:type="dxa"/>
          </w:tcPr>
          <w:p w14:paraId="4238635F" w14:textId="77777777" w:rsidR="00B53AAE" w:rsidRDefault="00B53AAE" w:rsidP="00A80370">
            <w:pPr>
              <w:rPr>
                <w:sz w:val="48"/>
                <w:szCs w:val="48"/>
              </w:rPr>
            </w:pPr>
          </w:p>
        </w:tc>
        <w:tc>
          <w:tcPr>
            <w:tcW w:w="1369" w:type="dxa"/>
          </w:tcPr>
          <w:p w14:paraId="08490DF4" w14:textId="77777777" w:rsidR="00B53AAE" w:rsidRDefault="00B53AAE" w:rsidP="00A80370">
            <w:pPr>
              <w:rPr>
                <w:sz w:val="48"/>
                <w:szCs w:val="48"/>
              </w:rPr>
            </w:pPr>
          </w:p>
        </w:tc>
        <w:tc>
          <w:tcPr>
            <w:tcW w:w="1313" w:type="dxa"/>
          </w:tcPr>
          <w:p w14:paraId="75A90654" w14:textId="77777777" w:rsidR="00B53AAE" w:rsidRDefault="00B53AAE" w:rsidP="00A80370">
            <w:pPr>
              <w:rPr>
                <w:sz w:val="48"/>
                <w:szCs w:val="48"/>
              </w:rPr>
            </w:pPr>
          </w:p>
        </w:tc>
        <w:tc>
          <w:tcPr>
            <w:tcW w:w="1313" w:type="dxa"/>
          </w:tcPr>
          <w:p w14:paraId="7064C9A9" w14:textId="77777777" w:rsidR="00B53AAE" w:rsidRDefault="00B53AAE" w:rsidP="00A80370">
            <w:pPr>
              <w:rPr>
                <w:sz w:val="48"/>
                <w:szCs w:val="48"/>
              </w:rPr>
            </w:pPr>
          </w:p>
        </w:tc>
        <w:tc>
          <w:tcPr>
            <w:tcW w:w="1369" w:type="dxa"/>
          </w:tcPr>
          <w:p w14:paraId="6599500E" w14:textId="77777777" w:rsidR="00B53AAE" w:rsidRDefault="00B53AAE" w:rsidP="00A80370">
            <w:pPr>
              <w:rPr>
                <w:sz w:val="48"/>
                <w:szCs w:val="48"/>
              </w:rPr>
            </w:pPr>
          </w:p>
        </w:tc>
      </w:tr>
      <w:tr w:rsidR="00733828" w14:paraId="114C5B80" w14:textId="77777777" w:rsidTr="004B77BD">
        <w:tc>
          <w:tcPr>
            <w:tcW w:w="900" w:type="dxa"/>
            <w:vMerge w:val="restart"/>
          </w:tcPr>
          <w:p w14:paraId="336E1B7F" w14:textId="77777777" w:rsidR="00733828" w:rsidRDefault="00733828" w:rsidP="00A80370">
            <w:pPr>
              <w:rPr>
                <w:sz w:val="48"/>
                <w:szCs w:val="48"/>
              </w:rPr>
            </w:pPr>
          </w:p>
        </w:tc>
        <w:tc>
          <w:tcPr>
            <w:tcW w:w="4213" w:type="dxa"/>
            <w:shd w:val="clear" w:color="auto" w:fill="E9FFFF"/>
          </w:tcPr>
          <w:p w14:paraId="2221B7B9" w14:textId="5F52FBB4" w:rsidR="00733828" w:rsidRDefault="001165B7" w:rsidP="00A80370">
            <w:pPr>
              <w:rPr>
                <w:rFonts w:ascii="Helvetica" w:hAnsi="Helvetica" w:cs="Helvetica"/>
                <w:color w:val="000000"/>
                <w:sz w:val="18"/>
                <w:szCs w:val="18"/>
              </w:rPr>
            </w:pPr>
            <w:r>
              <w:rPr>
                <w:rFonts w:ascii="Helvetica" w:hAnsi="Helvetica" w:cs="Helvetica"/>
                <w:color w:val="000000"/>
                <w:sz w:val="18"/>
                <w:szCs w:val="18"/>
              </w:rPr>
              <w:t>Create literary texts that reflect an emerging sense of personal style and evaluate the effectiveness of these texts (ACELT1814)</w:t>
            </w:r>
          </w:p>
        </w:tc>
        <w:tc>
          <w:tcPr>
            <w:tcW w:w="1425" w:type="dxa"/>
          </w:tcPr>
          <w:p w14:paraId="0291ECDB" w14:textId="77777777" w:rsidR="00733828" w:rsidRDefault="00733828" w:rsidP="00A80370">
            <w:pPr>
              <w:rPr>
                <w:sz w:val="48"/>
                <w:szCs w:val="48"/>
              </w:rPr>
            </w:pPr>
          </w:p>
        </w:tc>
        <w:tc>
          <w:tcPr>
            <w:tcW w:w="1425" w:type="dxa"/>
          </w:tcPr>
          <w:p w14:paraId="33384D53" w14:textId="77777777" w:rsidR="00733828" w:rsidRDefault="00733828" w:rsidP="00A80370">
            <w:pPr>
              <w:rPr>
                <w:sz w:val="48"/>
                <w:szCs w:val="48"/>
              </w:rPr>
            </w:pPr>
          </w:p>
        </w:tc>
        <w:tc>
          <w:tcPr>
            <w:tcW w:w="1425" w:type="dxa"/>
          </w:tcPr>
          <w:p w14:paraId="11FB32BD" w14:textId="77777777" w:rsidR="00733828" w:rsidRDefault="00733828" w:rsidP="00A80370">
            <w:pPr>
              <w:rPr>
                <w:sz w:val="48"/>
                <w:szCs w:val="48"/>
              </w:rPr>
            </w:pPr>
          </w:p>
        </w:tc>
        <w:tc>
          <w:tcPr>
            <w:tcW w:w="1369" w:type="dxa"/>
          </w:tcPr>
          <w:p w14:paraId="6CD62F02" w14:textId="77777777" w:rsidR="00733828" w:rsidRDefault="00733828" w:rsidP="00A80370">
            <w:pPr>
              <w:rPr>
                <w:sz w:val="48"/>
                <w:szCs w:val="48"/>
              </w:rPr>
            </w:pPr>
          </w:p>
        </w:tc>
        <w:tc>
          <w:tcPr>
            <w:tcW w:w="1313" w:type="dxa"/>
          </w:tcPr>
          <w:p w14:paraId="6FD66253" w14:textId="77777777" w:rsidR="00733828" w:rsidRDefault="00733828" w:rsidP="00A80370">
            <w:pPr>
              <w:rPr>
                <w:sz w:val="48"/>
                <w:szCs w:val="48"/>
              </w:rPr>
            </w:pPr>
          </w:p>
        </w:tc>
        <w:tc>
          <w:tcPr>
            <w:tcW w:w="1313" w:type="dxa"/>
          </w:tcPr>
          <w:p w14:paraId="0E86FB13" w14:textId="77777777" w:rsidR="00733828" w:rsidRDefault="00733828" w:rsidP="00A80370">
            <w:pPr>
              <w:rPr>
                <w:sz w:val="48"/>
                <w:szCs w:val="48"/>
              </w:rPr>
            </w:pPr>
          </w:p>
        </w:tc>
        <w:tc>
          <w:tcPr>
            <w:tcW w:w="1369" w:type="dxa"/>
          </w:tcPr>
          <w:p w14:paraId="6B5AB12F" w14:textId="77777777" w:rsidR="00733828" w:rsidRDefault="00733828" w:rsidP="00A80370">
            <w:pPr>
              <w:rPr>
                <w:sz w:val="48"/>
                <w:szCs w:val="48"/>
              </w:rPr>
            </w:pPr>
          </w:p>
        </w:tc>
      </w:tr>
      <w:tr w:rsidR="00733828" w14:paraId="04D4245D" w14:textId="77777777" w:rsidTr="002923B2">
        <w:tc>
          <w:tcPr>
            <w:tcW w:w="900" w:type="dxa"/>
            <w:vMerge/>
          </w:tcPr>
          <w:p w14:paraId="74C3FA97" w14:textId="77777777" w:rsidR="00733828" w:rsidRDefault="00733828" w:rsidP="00A80370">
            <w:pPr>
              <w:rPr>
                <w:sz w:val="48"/>
                <w:szCs w:val="48"/>
              </w:rPr>
            </w:pPr>
          </w:p>
        </w:tc>
        <w:tc>
          <w:tcPr>
            <w:tcW w:w="4213" w:type="dxa"/>
            <w:tcBorders>
              <w:bottom w:val="single" w:sz="4" w:space="0" w:color="auto"/>
            </w:tcBorders>
            <w:shd w:val="clear" w:color="auto" w:fill="E9FFFF"/>
          </w:tcPr>
          <w:p w14:paraId="1D71614D" w14:textId="0EC19F8E" w:rsidR="00733828" w:rsidRDefault="001165B7" w:rsidP="00A80370">
            <w:pPr>
              <w:rPr>
                <w:rFonts w:ascii="Helvetica" w:hAnsi="Helvetica" w:cs="Helvetica"/>
                <w:color w:val="000000"/>
                <w:sz w:val="18"/>
                <w:szCs w:val="18"/>
              </w:rPr>
            </w:pPr>
            <w:r>
              <w:rPr>
                <w:rFonts w:ascii="Helvetica" w:hAnsi="Helvetica" w:cs="Helvetica"/>
                <w:color w:val="000000"/>
                <w:sz w:val="18"/>
                <w:szCs w:val="18"/>
              </w:rPr>
              <w:t>Create literary texts with a sustained ‘voice’, selecting and adapting appropriate text structures, literary devices, language, auditory and visual structures and features for a specific purpose and intended audience (ACELT1815)</w:t>
            </w:r>
          </w:p>
        </w:tc>
        <w:tc>
          <w:tcPr>
            <w:tcW w:w="1425" w:type="dxa"/>
          </w:tcPr>
          <w:p w14:paraId="21AE96EC" w14:textId="77777777" w:rsidR="00733828" w:rsidRDefault="00733828" w:rsidP="00A80370">
            <w:pPr>
              <w:rPr>
                <w:sz w:val="48"/>
                <w:szCs w:val="48"/>
              </w:rPr>
            </w:pPr>
          </w:p>
        </w:tc>
        <w:tc>
          <w:tcPr>
            <w:tcW w:w="1425" w:type="dxa"/>
          </w:tcPr>
          <w:p w14:paraId="41E0AE4E" w14:textId="77777777" w:rsidR="00733828" w:rsidRDefault="00733828" w:rsidP="00A80370">
            <w:pPr>
              <w:rPr>
                <w:sz w:val="48"/>
                <w:szCs w:val="48"/>
              </w:rPr>
            </w:pPr>
          </w:p>
        </w:tc>
        <w:tc>
          <w:tcPr>
            <w:tcW w:w="1425" w:type="dxa"/>
          </w:tcPr>
          <w:p w14:paraId="638BC69E" w14:textId="77777777" w:rsidR="00733828" w:rsidRDefault="00733828" w:rsidP="00A80370">
            <w:pPr>
              <w:rPr>
                <w:sz w:val="48"/>
                <w:szCs w:val="48"/>
              </w:rPr>
            </w:pPr>
          </w:p>
        </w:tc>
        <w:tc>
          <w:tcPr>
            <w:tcW w:w="1369" w:type="dxa"/>
          </w:tcPr>
          <w:p w14:paraId="044F84E7" w14:textId="77777777" w:rsidR="00733828" w:rsidRDefault="00733828" w:rsidP="00A80370">
            <w:pPr>
              <w:rPr>
                <w:sz w:val="48"/>
                <w:szCs w:val="48"/>
              </w:rPr>
            </w:pPr>
          </w:p>
        </w:tc>
        <w:tc>
          <w:tcPr>
            <w:tcW w:w="1313" w:type="dxa"/>
          </w:tcPr>
          <w:p w14:paraId="79AA3BCD" w14:textId="77777777" w:rsidR="00733828" w:rsidRDefault="00733828" w:rsidP="00A80370">
            <w:pPr>
              <w:rPr>
                <w:sz w:val="48"/>
                <w:szCs w:val="48"/>
              </w:rPr>
            </w:pPr>
          </w:p>
        </w:tc>
        <w:tc>
          <w:tcPr>
            <w:tcW w:w="1313" w:type="dxa"/>
          </w:tcPr>
          <w:p w14:paraId="12C515EC" w14:textId="77777777" w:rsidR="00733828" w:rsidRDefault="00733828" w:rsidP="00A80370">
            <w:pPr>
              <w:rPr>
                <w:sz w:val="48"/>
                <w:szCs w:val="48"/>
              </w:rPr>
            </w:pPr>
          </w:p>
        </w:tc>
        <w:tc>
          <w:tcPr>
            <w:tcW w:w="1369" w:type="dxa"/>
          </w:tcPr>
          <w:p w14:paraId="2DE6A852" w14:textId="77777777" w:rsidR="00733828" w:rsidRDefault="00733828" w:rsidP="00A80370">
            <w:pPr>
              <w:rPr>
                <w:sz w:val="48"/>
                <w:szCs w:val="48"/>
              </w:rPr>
            </w:pPr>
          </w:p>
        </w:tc>
      </w:tr>
      <w:tr w:rsidR="001165B7" w14:paraId="4B745B7D" w14:textId="77777777" w:rsidTr="002923B2">
        <w:tc>
          <w:tcPr>
            <w:tcW w:w="900" w:type="dxa"/>
          </w:tcPr>
          <w:p w14:paraId="30C6C971" w14:textId="77777777" w:rsidR="001165B7" w:rsidRDefault="001165B7" w:rsidP="00A80370">
            <w:pPr>
              <w:rPr>
                <w:sz w:val="48"/>
                <w:szCs w:val="48"/>
              </w:rPr>
            </w:pPr>
          </w:p>
        </w:tc>
        <w:tc>
          <w:tcPr>
            <w:tcW w:w="4213" w:type="dxa"/>
            <w:tcBorders>
              <w:bottom w:val="single" w:sz="4" w:space="0" w:color="auto"/>
            </w:tcBorders>
            <w:shd w:val="clear" w:color="auto" w:fill="E9FFFF"/>
          </w:tcPr>
          <w:p w14:paraId="552AB6A9" w14:textId="42B17CD3" w:rsidR="001165B7" w:rsidRDefault="001165B7" w:rsidP="00A80370">
            <w:pPr>
              <w:rPr>
                <w:rFonts w:ascii="Helvetica" w:hAnsi="Helvetica" w:cs="Helvetica"/>
                <w:color w:val="000000"/>
                <w:sz w:val="18"/>
                <w:szCs w:val="18"/>
              </w:rPr>
            </w:pPr>
            <w:r>
              <w:rPr>
                <w:rFonts w:ascii="Helvetica" w:hAnsi="Helvetica" w:cs="Helvetica"/>
                <w:color w:val="000000"/>
                <w:sz w:val="18"/>
                <w:szCs w:val="18"/>
              </w:rPr>
              <w:t xml:space="preserve">Create imaginative texts that make relevant thematic and </w:t>
            </w:r>
            <w:proofErr w:type="spellStart"/>
            <w:r>
              <w:rPr>
                <w:rFonts w:ascii="Helvetica" w:hAnsi="Helvetica" w:cs="Helvetica"/>
                <w:color w:val="000000"/>
                <w:sz w:val="18"/>
                <w:szCs w:val="18"/>
              </w:rPr>
              <w:t>intertextual</w:t>
            </w:r>
            <w:proofErr w:type="spellEnd"/>
            <w:r>
              <w:rPr>
                <w:rFonts w:ascii="Helvetica" w:hAnsi="Helvetica" w:cs="Helvetica"/>
                <w:color w:val="000000"/>
                <w:sz w:val="18"/>
                <w:szCs w:val="18"/>
              </w:rPr>
              <w:t xml:space="preserve"> connections with other texts (ACELT1644)</w:t>
            </w:r>
          </w:p>
        </w:tc>
        <w:tc>
          <w:tcPr>
            <w:tcW w:w="1425" w:type="dxa"/>
          </w:tcPr>
          <w:p w14:paraId="62AE5D97" w14:textId="77777777" w:rsidR="001165B7" w:rsidRDefault="001165B7" w:rsidP="00A80370">
            <w:pPr>
              <w:rPr>
                <w:sz w:val="48"/>
                <w:szCs w:val="48"/>
              </w:rPr>
            </w:pPr>
          </w:p>
        </w:tc>
        <w:tc>
          <w:tcPr>
            <w:tcW w:w="1425" w:type="dxa"/>
          </w:tcPr>
          <w:p w14:paraId="56494EC8" w14:textId="77777777" w:rsidR="001165B7" w:rsidRDefault="001165B7" w:rsidP="00A80370">
            <w:pPr>
              <w:rPr>
                <w:sz w:val="48"/>
                <w:szCs w:val="48"/>
              </w:rPr>
            </w:pPr>
          </w:p>
        </w:tc>
        <w:tc>
          <w:tcPr>
            <w:tcW w:w="1425" w:type="dxa"/>
          </w:tcPr>
          <w:p w14:paraId="55604232" w14:textId="77777777" w:rsidR="001165B7" w:rsidRDefault="001165B7" w:rsidP="00A80370">
            <w:pPr>
              <w:rPr>
                <w:sz w:val="48"/>
                <w:szCs w:val="48"/>
              </w:rPr>
            </w:pPr>
          </w:p>
        </w:tc>
        <w:tc>
          <w:tcPr>
            <w:tcW w:w="1369" w:type="dxa"/>
          </w:tcPr>
          <w:p w14:paraId="68D85573" w14:textId="77777777" w:rsidR="001165B7" w:rsidRDefault="001165B7" w:rsidP="00A80370">
            <w:pPr>
              <w:rPr>
                <w:sz w:val="48"/>
                <w:szCs w:val="48"/>
              </w:rPr>
            </w:pPr>
          </w:p>
        </w:tc>
        <w:tc>
          <w:tcPr>
            <w:tcW w:w="1313" w:type="dxa"/>
          </w:tcPr>
          <w:p w14:paraId="4E52FC16" w14:textId="77777777" w:rsidR="001165B7" w:rsidRDefault="001165B7" w:rsidP="00A80370">
            <w:pPr>
              <w:rPr>
                <w:sz w:val="48"/>
                <w:szCs w:val="48"/>
              </w:rPr>
            </w:pPr>
          </w:p>
        </w:tc>
        <w:tc>
          <w:tcPr>
            <w:tcW w:w="1313" w:type="dxa"/>
          </w:tcPr>
          <w:p w14:paraId="609DB3A1" w14:textId="77777777" w:rsidR="001165B7" w:rsidRDefault="001165B7" w:rsidP="00A80370">
            <w:pPr>
              <w:rPr>
                <w:sz w:val="48"/>
                <w:szCs w:val="48"/>
              </w:rPr>
            </w:pPr>
          </w:p>
        </w:tc>
        <w:tc>
          <w:tcPr>
            <w:tcW w:w="1369" w:type="dxa"/>
          </w:tcPr>
          <w:p w14:paraId="1D0106F3" w14:textId="77777777" w:rsidR="001165B7" w:rsidRDefault="001165B7" w:rsidP="00A80370">
            <w:pPr>
              <w:rPr>
                <w:sz w:val="48"/>
                <w:szCs w:val="48"/>
              </w:rPr>
            </w:pPr>
          </w:p>
        </w:tc>
      </w:tr>
      <w:tr w:rsidR="00733828" w14:paraId="7BFAC94F" w14:textId="77777777" w:rsidTr="002923B2">
        <w:tc>
          <w:tcPr>
            <w:tcW w:w="900" w:type="dxa"/>
            <w:vMerge w:val="restart"/>
          </w:tcPr>
          <w:p w14:paraId="7202CF29" w14:textId="77777777" w:rsidR="00733828" w:rsidRDefault="00733828" w:rsidP="00A80370">
            <w:pPr>
              <w:rPr>
                <w:sz w:val="48"/>
                <w:szCs w:val="48"/>
              </w:rPr>
            </w:pPr>
          </w:p>
        </w:tc>
        <w:tc>
          <w:tcPr>
            <w:tcW w:w="4213" w:type="dxa"/>
            <w:shd w:val="clear" w:color="auto" w:fill="E2DDFF"/>
          </w:tcPr>
          <w:p w14:paraId="70D25519" w14:textId="4B64D3F9" w:rsidR="00733828" w:rsidRDefault="001165B7" w:rsidP="00A80370">
            <w:pPr>
              <w:rPr>
                <w:rFonts w:ascii="Helvetica" w:hAnsi="Helvetica" w:cs="Helvetica"/>
                <w:color w:val="000000"/>
                <w:sz w:val="18"/>
                <w:szCs w:val="18"/>
              </w:rPr>
            </w:pPr>
            <w:r>
              <w:rPr>
                <w:rFonts w:ascii="Helvetica" w:hAnsi="Helvetica" w:cs="Helvetica"/>
                <w:color w:val="000000"/>
                <w:sz w:val="18"/>
                <w:szCs w:val="18"/>
              </w:rPr>
              <w:t xml:space="preserve">Create sustained texts, including texts that combine specific digital or media content, for imaginative, informative, or persuasive purposes that reflect upon challenging and complex issues (ACELY1756) </w:t>
            </w:r>
            <w:r w:rsidRPr="0059618E">
              <w:rPr>
                <w:rFonts w:ascii="Lucida Grande" w:hAnsi="Lucida Grande" w:cs="Lucida Grande"/>
                <w:b/>
                <w:color w:val="000000"/>
              </w:rPr>
              <w:t>ã</w:t>
            </w:r>
          </w:p>
        </w:tc>
        <w:tc>
          <w:tcPr>
            <w:tcW w:w="1425" w:type="dxa"/>
          </w:tcPr>
          <w:p w14:paraId="50178E00" w14:textId="77777777" w:rsidR="00733828" w:rsidRDefault="00733828" w:rsidP="00A80370">
            <w:pPr>
              <w:rPr>
                <w:sz w:val="48"/>
                <w:szCs w:val="48"/>
              </w:rPr>
            </w:pPr>
          </w:p>
        </w:tc>
        <w:tc>
          <w:tcPr>
            <w:tcW w:w="1425" w:type="dxa"/>
          </w:tcPr>
          <w:p w14:paraId="32AF81D3" w14:textId="77777777" w:rsidR="00733828" w:rsidRDefault="00733828" w:rsidP="00A80370">
            <w:pPr>
              <w:rPr>
                <w:sz w:val="48"/>
                <w:szCs w:val="48"/>
              </w:rPr>
            </w:pPr>
          </w:p>
        </w:tc>
        <w:tc>
          <w:tcPr>
            <w:tcW w:w="1425" w:type="dxa"/>
          </w:tcPr>
          <w:p w14:paraId="12143DBE" w14:textId="77777777" w:rsidR="00733828" w:rsidRDefault="00733828" w:rsidP="00A80370">
            <w:pPr>
              <w:rPr>
                <w:sz w:val="48"/>
                <w:szCs w:val="48"/>
              </w:rPr>
            </w:pPr>
          </w:p>
        </w:tc>
        <w:tc>
          <w:tcPr>
            <w:tcW w:w="1369" w:type="dxa"/>
          </w:tcPr>
          <w:p w14:paraId="2D915D71" w14:textId="77777777" w:rsidR="00733828" w:rsidRDefault="00733828" w:rsidP="00A80370">
            <w:pPr>
              <w:rPr>
                <w:sz w:val="48"/>
                <w:szCs w:val="48"/>
              </w:rPr>
            </w:pPr>
          </w:p>
        </w:tc>
        <w:tc>
          <w:tcPr>
            <w:tcW w:w="1313" w:type="dxa"/>
          </w:tcPr>
          <w:p w14:paraId="3CBA9377" w14:textId="77777777" w:rsidR="00733828" w:rsidRDefault="00733828" w:rsidP="00A80370">
            <w:pPr>
              <w:rPr>
                <w:sz w:val="48"/>
                <w:szCs w:val="48"/>
              </w:rPr>
            </w:pPr>
          </w:p>
        </w:tc>
        <w:tc>
          <w:tcPr>
            <w:tcW w:w="1313" w:type="dxa"/>
          </w:tcPr>
          <w:p w14:paraId="5CB806C8" w14:textId="77777777" w:rsidR="00733828" w:rsidRDefault="00733828" w:rsidP="00A80370">
            <w:pPr>
              <w:rPr>
                <w:sz w:val="48"/>
                <w:szCs w:val="48"/>
              </w:rPr>
            </w:pPr>
          </w:p>
        </w:tc>
        <w:tc>
          <w:tcPr>
            <w:tcW w:w="1369" w:type="dxa"/>
          </w:tcPr>
          <w:p w14:paraId="1AE91C99" w14:textId="77777777" w:rsidR="00733828" w:rsidRDefault="00733828" w:rsidP="00A80370">
            <w:pPr>
              <w:rPr>
                <w:sz w:val="48"/>
                <w:szCs w:val="48"/>
              </w:rPr>
            </w:pPr>
          </w:p>
        </w:tc>
      </w:tr>
      <w:tr w:rsidR="00733828" w14:paraId="3E23B815" w14:textId="77777777" w:rsidTr="002923B2">
        <w:tc>
          <w:tcPr>
            <w:tcW w:w="900" w:type="dxa"/>
            <w:vMerge/>
          </w:tcPr>
          <w:p w14:paraId="5DD9A14D" w14:textId="77777777" w:rsidR="00733828" w:rsidRDefault="00733828" w:rsidP="00A80370">
            <w:pPr>
              <w:rPr>
                <w:sz w:val="48"/>
                <w:szCs w:val="48"/>
              </w:rPr>
            </w:pPr>
          </w:p>
        </w:tc>
        <w:tc>
          <w:tcPr>
            <w:tcW w:w="4213" w:type="dxa"/>
            <w:shd w:val="clear" w:color="auto" w:fill="E2DDFF"/>
          </w:tcPr>
          <w:p w14:paraId="010DE90F" w14:textId="630D9002" w:rsidR="00733828" w:rsidRDefault="001165B7" w:rsidP="00A80370">
            <w:pPr>
              <w:rPr>
                <w:rFonts w:ascii="Helvetica" w:hAnsi="Helvetica" w:cs="Helvetica"/>
                <w:color w:val="000000"/>
                <w:sz w:val="18"/>
                <w:szCs w:val="18"/>
              </w:rPr>
            </w:pPr>
            <w:r>
              <w:rPr>
                <w:rFonts w:ascii="Helvetica" w:hAnsi="Helvetica" w:cs="Helvetica"/>
                <w:color w:val="000000"/>
                <w:sz w:val="18"/>
                <w:szCs w:val="18"/>
              </w:rPr>
              <w:t xml:space="preserve">Review, edit and refine students’ own and others’ texts for control of content, </w:t>
            </w:r>
            <w:proofErr w:type="spellStart"/>
            <w:r>
              <w:rPr>
                <w:rFonts w:ascii="Helvetica" w:hAnsi="Helvetica" w:cs="Helvetica"/>
                <w:color w:val="000000"/>
                <w:sz w:val="18"/>
                <w:szCs w:val="18"/>
              </w:rPr>
              <w:t>organisation</w:t>
            </w:r>
            <w:proofErr w:type="spellEnd"/>
            <w:r>
              <w:rPr>
                <w:rFonts w:ascii="Helvetica" w:hAnsi="Helvetica" w:cs="Helvetica"/>
                <w:color w:val="000000"/>
                <w:sz w:val="18"/>
                <w:szCs w:val="18"/>
              </w:rPr>
              <w:t>, sentence structure, vocabulary, and/or visual features to achieve particular purposes and effects (ACELY1757)</w:t>
            </w:r>
          </w:p>
        </w:tc>
        <w:tc>
          <w:tcPr>
            <w:tcW w:w="1425" w:type="dxa"/>
          </w:tcPr>
          <w:p w14:paraId="0DB28F03" w14:textId="77777777" w:rsidR="00733828" w:rsidRDefault="00733828" w:rsidP="00A80370">
            <w:pPr>
              <w:rPr>
                <w:sz w:val="48"/>
                <w:szCs w:val="48"/>
              </w:rPr>
            </w:pPr>
          </w:p>
        </w:tc>
        <w:tc>
          <w:tcPr>
            <w:tcW w:w="1425" w:type="dxa"/>
          </w:tcPr>
          <w:p w14:paraId="1625202A" w14:textId="77777777" w:rsidR="00733828" w:rsidRDefault="00733828" w:rsidP="00A80370">
            <w:pPr>
              <w:rPr>
                <w:sz w:val="48"/>
                <w:szCs w:val="48"/>
              </w:rPr>
            </w:pPr>
          </w:p>
        </w:tc>
        <w:tc>
          <w:tcPr>
            <w:tcW w:w="1425" w:type="dxa"/>
          </w:tcPr>
          <w:p w14:paraId="294FA178" w14:textId="77777777" w:rsidR="00733828" w:rsidRDefault="00733828" w:rsidP="00A80370">
            <w:pPr>
              <w:rPr>
                <w:sz w:val="48"/>
                <w:szCs w:val="48"/>
              </w:rPr>
            </w:pPr>
          </w:p>
        </w:tc>
        <w:tc>
          <w:tcPr>
            <w:tcW w:w="1369" w:type="dxa"/>
          </w:tcPr>
          <w:p w14:paraId="6EF24F3F" w14:textId="77777777" w:rsidR="00733828" w:rsidRDefault="00733828" w:rsidP="00A80370">
            <w:pPr>
              <w:rPr>
                <w:sz w:val="48"/>
                <w:szCs w:val="48"/>
              </w:rPr>
            </w:pPr>
          </w:p>
        </w:tc>
        <w:tc>
          <w:tcPr>
            <w:tcW w:w="1313" w:type="dxa"/>
          </w:tcPr>
          <w:p w14:paraId="60D7137E" w14:textId="77777777" w:rsidR="00733828" w:rsidRDefault="00733828" w:rsidP="00A80370">
            <w:pPr>
              <w:rPr>
                <w:sz w:val="48"/>
                <w:szCs w:val="48"/>
              </w:rPr>
            </w:pPr>
          </w:p>
        </w:tc>
        <w:tc>
          <w:tcPr>
            <w:tcW w:w="1313" w:type="dxa"/>
          </w:tcPr>
          <w:p w14:paraId="3613A4B6" w14:textId="77777777" w:rsidR="00733828" w:rsidRDefault="00733828" w:rsidP="00A80370">
            <w:pPr>
              <w:rPr>
                <w:sz w:val="48"/>
                <w:szCs w:val="48"/>
              </w:rPr>
            </w:pPr>
          </w:p>
        </w:tc>
        <w:tc>
          <w:tcPr>
            <w:tcW w:w="1369" w:type="dxa"/>
          </w:tcPr>
          <w:p w14:paraId="2AA2AF16" w14:textId="77777777" w:rsidR="00733828" w:rsidRDefault="00733828" w:rsidP="00A80370">
            <w:pPr>
              <w:rPr>
                <w:sz w:val="48"/>
                <w:szCs w:val="48"/>
              </w:rPr>
            </w:pPr>
          </w:p>
        </w:tc>
      </w:tr>
      <w:tr w:rsidR="006F21C4" w14:paraId="3A751F7E" w14:textId="77777777" w:rsidTr="002923B2">
        <w:tc>
          <w:tcPr>
            <w:tcW w:w="900" w:type="dxa"/>
            <w:vMerge/>
          </w:tcPr>
          <w:p w14:paraId="102FA3B6" w14:textId="77777777" w:rsidR="006F21C4" w:rsidRDefault="006F21C4" w:rsidP="00A80370">
            <w:pPr>
              <w:rPr>
                <w:sz w:val="48"/>
                <w:szCs w:val="48"/>
              </w:rPr>
            </w:pPr>
          </w:p>
        </w:tc>
        <w:tc>
          <w:tcPr>
            <w:tcW w:w="4213" w:type="dxa"/>
            <w:shd w:val="clear" w:color="auto" w:fill="E2DDFF"/>
          </w:tcPr>
          <w:p w14:paraId="0EA83BE9" w14:textId="5C5F5BE8" w:rsidR="006F21C4" w:rsidRDefault="001165B7" w:rsidP="00A80370">
            <w:pPr>
              <w:rPr>
                <w:rFonts w:ascii="Helvetica" w:hAnsi="Helvetica" w:cs="Helvetica"/>
                <w:color w:val="000000"/>
                <w:sz w:val="18"/>
                <w:szCs w:val="18"/>
              </w:rPr>
            </w:pPr>
            <w:r>
              <w:rPr>
                <w:rFonts w:ascii="Helvetica" w:hAnsi="Helvetica" w:cs="Helvetica"/>
                <w:color w:val="000000"/>
                <w:sz w:val="18"/>
                <w:szCs w:val="18"/>
              </w:rPr>
              <w:t>Use a range of software, including word processing programs, confidently, flexibly and imaginatively to create, edit and publish texts, considering the identified purpose and the characteristics of the user (ACELY1776)</w:t>
            </w:r>
          </w:p>
        </w:tc>
        <w:tc>
          <w:tcPr>
            <w:tcW w:w="1425" w:type="dxa"/>
          </w:tcPr>
          <w:p w14:paraId="670F155C" w14:textId="77777777" w:rsidR="006F21C4" w:rsidRDefault="006F21C4" w:rsidP="00A80370">
            <w:pPr>
              <w:rPr>
                <w:sz w:val="48"/>
                <w:szCs w:val="48"/>
              </w:rPr>
            </w:pPr>
          </w:p>
        </w:tc>
        <w:tc>
          <w:tcPr>
            <w:tcW w:w="1425" w:type="dxa"/>
          </w:tcPr>
          <w:p w14:paraId="48B361B5" w14:textId="77777777" w:rsidR="006F21C4" w:rsidRDefault="006F21C4" w:rsidP="00A80370">
            <w:pPr>
              <w:rPr>
                <w:sz w:val="48"/>
                <w:szCs w:val="48"/>
              </w:rPr>
            </w:pPr>
          </w:p>
        </w:tc>
        <w:tc>
          <w:tcPr>
            <w:tcW w:w="1425" w:type="dxa"/>
          </w:tcPr>
          <w:p w14:paraId="24B83D30" w14:textId="77777777" w:rsidR="006F21C4" w:rsidRDefault="006F21C4" w:rsidP="00A80370">
            <w:pPr>
              <w:rPr>
                <w:sz w:val="48"/>
                <w:szCs w:val="48"/>
              </w:rPr>
            </w:pPr>
          </w:p>
        </w:tc>
        <w:tc>
          <w:tcPr>
            <w:tcW w:w="1369" w:type="dxa"/>
          </w:tcPr>
          <w:p w14:paraId="4B102B82" w14:textId="77777777" w:rsidR="006F21C4" w:rsidRDefault="006F21C4" w:rsidP="00A80370">
            <w:pPr>
              <w:rPr>
                <w:sz w:val="48"/>
                <w:szCs w:val="48"/>
              </w:rPr>
            </w:pPr>
          </w:p>
        </w:tc>
        <w:tc>
          <w:tcPr>
            <w:tcW w:w="1313" w:type="dxa"/>
          </w:tcPr>
          <w:p w14:paraId="46620899" w14:textId="77777777" w:rsidR="006F21C4" w:rsidRDefault="006F21C4" w:rsidP="00A80370">
            <w:pPr>
              <w:rPr>
                <w:sz w:val="48"/>
                <w:szCs w:val="48"/>
              </w:rPr>
            </w:pPr>
          </w:p>
        </w:tc>
        <w:tc>
          <w:tcPr>
            <w:tcW w:w="1313" w:type="dxa"/>
          </w:tcPr>
          <w:p w14:paraId="39F09E6A" w14:textId="77777777" w:rsidR="006F21C4" w:rsidRDefault="006F21C4" w:rsidP="00A80370">
            <w:pPr>
              <w:rPr>
                <w:sz w:val="48"/>
                <w:szCs w:val="48"/>
              </w:rPr>
            </w:pPr>
          </w:p>
        </w:tc>
        <w:tc>
          <w:tcPr>
            <w:tcW w:w="1369" w:type="dxa"/>
          </w:tcPr>
          <w:p w14:paraId="5EFA1143" w14:textId="77777777" w:rsidR="006F21C4" w:rsidRDefault="006F21C4" w:rsidP="00A80370">
            <w:pPr>
              <w:rPr>
                <w:sz w:val="48"/>
                <w:szCs w:val="48"/>
              </w:rPr>
            </w:pPr>
          </w:p>
        </w:tc>
      </w:tr>
      <w:tr w:rsidR="006F21C4" w14:paraId="77FB373E" w14:textId="77777777" w:rsidTr="002923B2">
        <w:tc>
          <w:tcPr>
            <w:tcW w:w="900" w:type="dxa"/>
          </w:tcPr>
          <w:p w14:paraId="6960AD03" w14:textId="77777777" w:rsidR="006F21C4" w:rsidRDefault="006F21C4" w:rsidP="00A80370">
            <w:pPr>
              <w:rPr>
                <w:sz w:val="48"/>
                <w:szCs w:val="48"/>
              </w:rPr>
            </w:pPr>
          </w:p>
        </w:tc>
        <w:tc>
          <w:tcPr>
            <w:tcW w:w="13852" w:type="dxa"/>
            <w:gridSpan w:val="8"/>
            <w:shd w:val="clear" w:color="auto" w:fill="auto"/>
          </w:tcPr>
          <w:p w14:paraId="490FA35E" w14:textId="648C75AD" w:rsidR="006F21C4" w:rsidRPr="002923B2" w:rsidRDefault="006F21C4" w:rsidP="00A80370">
            <w:pPr>
              <w:rPr>
                <w:sz w:val="36"/>
                <w:szCs w:val="36"/>
              </w:rPr>
            </w:pPr>
            <w:r>
              <w:rPr>
                <w:sz w:val="36"/>
                <w:szCs w:val="36"/>
              </w:rPr>
              <w:t>Speaking &amp; Listening</w:t>
            </w:r>
          </w:p>
        </w:tc>
      </w:tr>
      <w:tr w:rsidR="006F21C4" w14:paraId="7D1910D2" w14:textId="77777777" w:rsidTr="00142537">
        <w:tc>
          <w:tcPr>
            <w:tcW w:w="900" w:type="dxa"/>
            <w:vMerge w:val="restart"/>
          </w:tcPr>
          <w:p w14:paraId="16348518" w14:textId="77777777" w:rsidR="006F21C4" w:rsidRDefault="006F21C4" w:rsidP="00A80370">
            <w:pPr>
              <w:rPr>
                <w:sz w:val="48"/>
                <w:szCs w:val="48"/>
              </w:rPr>
            </w:pPr>
          </w:p>
        </w:tc>
        <w:tc>
          <w:tcPr>
            <w:tcW w:w="4213" w:type="dxa"/>
            <w:shd w:val="clear" w:color="auto" w:fill="FFFFDF"/>
          </w:tcPr>
          <w:p w14:paraId="77E2B132" w14:textId="30A277B5" w:rsidR="006F21C4" w:rsidRDefault="009C7827" w:rsidP="00A80370">
            <w:pPr>
              <w:rPr>
                <w:rFonts w:ascii="Helvetica" w:hAnsi="Helvetica" w:cs="Helvetica"/>
                <w:color w:val="000000"/>
                <w:sz w:val="18"/>
                <w:szCs w:val="18"/>
              </w:rPr>
            </w:pPr>
            <w:r>
              <w:rPr>
                <w:rFonts w:ascii="Helvetica" w:hAnsi="Helvetica" w:cs="Helvetica"/>
                <w:color w:val="000000"/>
                <w:sz w:val="18"/>
                <w:szCs w:val="18"/>
              </w:rPr>
              <w:t>Understand that Standard Australian English in its spoken and written forms has a history of evolution and change and continues to evolve (ACELA1563)</w:t>
            </w:r>
          </w:p>
        </w:tc>
        <w:tc>
          <w:tcPr>
            <w:tcW w:w="1425" w:type="dxa"/>
          </w:tcPr>
          <w:p w14:paraId="4EB4D64E" w14:textId="77777777" w:rsidR="006F21C4" w:rsidRDefault="006F21C4" w:rsidP="00A80370">
            <w:pPr>
              <w:rPr>
                <w:sz w:val="48"/>
                <w:szCs w:val="48"/>
              </w:rPr>
            </w:pPr>
          </w:p>
        </w:tc>
        <w:tc>
          <w:tcPr>
            <w:tcW w:w="1425" w:type="dxa"/>
          </w:tcPr>
          <w:p w14:paraId="0A8E5404" w14:textId="77777777" w:rsidR="006F21C4" w:rsidRDefault="006F21C4" w:rsidP="00A80370">
            <w:pPr>
              <w:rPr>
                <w:sz w:val="48"/>
                <w:szCs w:val="48"/>
              </w:rPr>
            </w:pPr>
          </w:p>
        </w:tc>
        <w:tc>
          <w:tcPr>
            <w:tcW w:w="1425" w:type="dxa"/>
          </w:tcPr>
          <w:p w14:paraId="1139E397" w14:textId="77777777" w:rsidR="006F21C4" w:rsidRDefault="006F21C4" w:rsidP="00A80370">
            <w:pPr>
              <w:rPr>
                <w:sz w:val="48"/>
                <w:szCs w:val="48"/>
              </w:rPr>
            </w:pPr>
          </w:p>
        </w:tc>
        <w:tc>
          <w:tcPr>
            <w:tcW w:w="1369" w:type="dxa"/>
          </w:tcPr>
          <w:p w14:paraId="74DCCBEE" w14:textId="77777777" w:rsidR="006F21C4" w:rsidRDefault="006F21C4" w:rsidP="00A80370">
            <w:pPr>
              <w:rPr>
                <w:sz w:val="48"/>
                <w:szCs w:val="48"/>
              </w:rPr>
            </w:pPr>
          </w:p>
        </w:tc>
        <w:tc>
          <w:tcPr>
            <w:tcW w:w="1313" w:type="dxa"/>
          </w:tcPr>
          <w:p w14:paraId="55884C84" w14:textId="77777777" w:rsidR="006F21C4" w:rsidRDefault="006F21C4" w:rsidP="00A80370">
            <w:pPr>
              <w:rPr>
                <w:sz w:val="48"/>
                <w:szCs w:val="48"/>
              </w:rPr>
            </w:pPr>
          </w:p>
        </w:tc>
        <w:tc>
          <w:tcPr>
            <w:tcW w:w="1313" w:type="dxa"/>
          </w:tcPr>
          <w:p w14:paraId="68EC42E3" w14:textId="77777777" w:rsidR="006F21C4" w:rsidRDefault="006F21C4" w:rsidP="00A80370">
            <w:pPr>
              <w:rPr>
                <w:sz w:val="48"/>
                <w:szCs w:val="48"/>
              </w:rPr>
            </w:pPr>
          </w:p>
        </w:tc>
        <w:tc>
          <w:tcPr>
            <w:tcW w:w="1369" w:type="dxa"/>
          </w:tcPr>
          <w:p w14:paraId="4ACEDDA0" w14:textId="77777777" w:rsidR="006F21C4" w:rsidRDefault="006F21C4" w:rsidP="00A80370">
            <w:pPr>
              <w:rPr>
                <w:sz w:val="48"/>
                <w:szCs w:val="48"/>
              </w:rPr>
            </w:pPr>
          </w:p>
        </w:tc>
      </w:tr>
      <w:tr w:rsidR="009C7827" w14:paraId="001C0883" w14:textId="77777777" w:rsidTr="00142537">
        <w:tc>
          <w:tcPr>
            <w:tcW w:w="900" w:type="dxa"/>
            <w:vMerge/>
          </w:tcPr>
          <w:p w14:paraId="37F0EFBE" w14:textId="77777777" w:rsidR="009C7827" w:rsidRDefault="009C7827" w:rsidP="00A80370">
            <w:pPr>
              <w:rPr>
                <w:sz w:val="48"/>
                <w:szCs w:val="48"/>
              </w:rPr>
            </w:pPr>
          </w:p>
        </w:tc>
        <w:tc>
          <w:tcPr>
            <w:tcW w:w="4213" w:type="dxa"/>
            <w:tcBorders>
              <w:bottom w:val="single" w:sz="4" w:space="0" w:color="auto"/>
            </w:tcBorders>
            <w:shd w:val="clear" w:color="auto" w:fill="FFFFDF"/>
          </w:tcPr>
          <w:p w14:paraId="312A2989" w14:textId="6F2212AD" w:rsidR="009C7827" w:rsidRDefault="009C7827" w:rsidP="00A80370">
            <w:pPr>
              <w:rPr>
                <w:rFonts w:ascii="Helvetica" w:hAnsi="Helvetica" w:cs="Helvetica"/>
                <w:color w:val="000000"/>
                <w:sz w:val="18"/>
                <w:szCs w:val="18"/>
              </w:rPr>
            </w:pPr>
            <w:r>
              <w:rPr>
                <w:rFonts w:ascii="Helvetica" w:hAnsi="Helvetica" w:cs="Helvetica"/>
                <w:color w:val="000000"/>
                <w:sz w:val="18"/>
                <w:szCs w:val="18"/>
              </w:rPr>
              <w:t>Understand how language use can have inclusive and exclusive social effects, and can empower or disempower people (ACELA1564)</w:t>
            </w:r>
          </w:p>
        </w:tc>
        <w:tc>
          <w:tcPr>
            <w:tcW w:w="1425" w:type="dxa"/>
          </w:tcPr>
          <w:p w14:paraId="39883A9F" w14:textId="77777777" w:rsidR="009C7827" w:rsidRDefault="009C7827" w:rsidP="00A80370">
            <w:pPr>
              <w:rPr>
                <w:sz w:val="48"/>
                <w:szCs w:val="48"/>
              </w:rPr>
            </w:pPr>
          </w:p>
        </w:tc>
        <w:tc>
          <w:tcPr>
            <w:tcW w:w="1425" w:type="dxa"/>
          </w:tcPr>
          <w:p w14:paraId="3A3DB509" w14:textId="77777777" w:rsidR="009C7827" w:rsidRDefault="009C7827" w:rsidP="00A80370">
            <w:pPr>
              <w:rPr>
                <w:sz w:val="48"/>
                <w:szCs w:val="48"/>
              </w:rPr>
            </w:pPr>
          </w:p>
        </w:tc>
        <w:tc>
          <w:tcPr>
            <w:tcW w:w="1425" w:type="dxa"/>
          </w:tcPr>
          <w:p w14:paraId="6C56FADA" w14:textId="77777777" w:rsidR="009C7827" w:rsidRDefault="009C7827" w:rsidP="00A80370">
            <w:pPr>
              <w:rPr>
                <w:sz w:val="48"/>
                <w:szCs w:val="48"/>
              </w:rPr>
            </w:pPr>
          </w:p>
        </w:tc>
        <w:tc>
          <w:tcPr>
            <w:tcW w:w="1369" w:type="dxa"/>
          </w:tcPr>
          <w:p w14:paraId="5FE25C34" w14:textId="77777777" w:rsidR="009C7827" w:rsidRDefault="009C7827" w:rsidP="00A80370">
            <w:pPr>
              <w:rPr>
                <w:sz w:val="48"/>
                <w:szCs w:val="48"/>
              </w:rPr>
            </w:pPr>
          </w:p>
        </w:tc>
        <w:tc>
          <w:tcPr>
            <w:tcW w:w="1313" w:type="dxa"/>
          </w:tcPr>
          <w:p w14:paraId="09F81D06" w14:textId="77777777" w:rsidR="009C7827" w:rsidRDefault="009C7827" w:rsidP="00A80370">
            <w:pPr>
              <w:rPr>
                <w:sz w:val="48"/>
                <w:szCs w:val="48"/>
              </w:rPr>
            </w:pPr>
          </w:p>
        </w:tc>
        <w:tc>
          <w:tcPr>
            <w:tcW w:w="1313" w:type="dxa"/>
          </w:tcPr>
          <w:p w14:paraId="0E7E1266" w14:textId="77777777" w:rsidR="009C7827" w:rsidRDefault="009C7827" w:rsidP="00A80370">
            <w:pPr>
              <w:rPr>
                <w:sz w:val="48"/>
                <w:szCs w:val="48"/>
              </w:rPr>
            </w:pPr>
          </w:p>
        </w:tc>
        <w:tc>
          <w:tcPr>
            <w:tcW w:w="1369" w:type="dxa"/>
          </w:tcPr>
          <w:p w14:paraId="159494C5" w14:textId="77777777" w:rsidR="009C7827" w:rsidRDefault="009C7827" w:rsidP="00A80370">
            <w:pPr>
              <w:rPr>
                <w:sz w:val="48"/>
                <w:szCs w:val="48"/>
              </w:rPr>
            </w:pPr>
          </w:p>
        </w:tc>
      </w:tr>
      <w:tr w:rsidR="009C7827" w14:paraId="031B006C" w14:textId="77777777" w:rsidTr="00142537">
        <w:tc>
          <w:tcPr>
            <w:tcW w:w="900" w:type="dxa"/>
          </w:tcPr>
          <w:p w14:paraId="495E28AE" w14:textId="77777777" w:rsidR="009C7827" w:rsidRDefault="009C7827" w:rsidP="00A80370">
            <w:pPr>
              <w:rPr>
                <w:sz w:val="48"/>
                <w:szCs w:val="48"/>
              </w:rPr>
            </w:pPr>
          </w:p>
        </w:tc>
        <w:tc>
          <w:tcPr>
            <w:tcW w:w="4213" w:type="dxa"/>
            <w:shd w:val="clear" w:color="auto" w:fill="E6FFFC"/>
          </w:tcPr>
          <w:p w14:paraId="3C4B66AA" w14:textId="0F030160" w:rsidR="009C7827" w:rsidRDefault="009C7827" w:rsidP="00A80370">
            <w:pPr>
              <w:rPr>
                <w:rFonts w:ascii="Helvetica" w:hAnsi="Helvetica" w:cs="Helvetica"/>
                <w:color w:val="000000"/>
                <w:sz w:val="18"/>
                <w:szCs w:val="18"/>
              </w:rPr>
            </w:pPr>
            <w:r>
              <w:rPr>
                <w:rFonts w:ascii="Helvetica" w:hAnsi="Helvetica" w:cs="Helvetica"/>
                <w:color w:val="000000"/>
                <w:sz w:val="18"/>
                <w:szCs w:val="18"/>
              </w:rPr>
              <w:t>Reflect on, extend, endorse or refute others’ interpretations of and responses to literature (ACELT1640)</w:t>
            </w:r>
          </w:p>
        </w:tc>
        <w:tc>
          <w:tcPr>
            <w:tcW w:w="1425" w:type="dxa"/>
          </w:tcPr>
          <w:p w14:paraId="33AE5E3A" w14:textId="77777777" w:rsidR="009C7827" w:rsidRDefault="009C7827" w:rsidP="00A80370">
            <w:pPr>
              <w:rPr>
                <w:sz w:val="48"/>
                <w:szCs w:val="48"/>
              </w:rPr>
            </w:pPr>
          </w:p>
        </w:tc>
        <w:tc>
          <w:tcPr>
            <w:tcW w:w="1425" w:type="dxa"/>
          </w:tcPr>
          <w:p w14:paraId="4361A213" w14:textId="77777777" w:rsidR="009C7827" w:rsidRDefault="009C7827" w:rsidP="00A80370">
            <w:pPr>
              <w:rPr>
                <w:sz w:val="48"/>
                <w:szCs w:val="48"/>
              </w:rPr>
            </w:pPr>
          </w:p>
        </w:tc>
        <w:tc>
          <w:tcPr>
            <w:tcW w:w="1425" w:type="dxa"/>
          </w:tcPr>
          <w:p w14:paraId="139385ED" w14:textId="77777777" w:rsidR="009C7827" w:rsidRDefault="009C7827" w:rsidP="00A80370">
            <w:pPr>
              <w:rPr>
                <w:sz w:val="48"/>
                <w:szCs w:val="48"/>
              </w:rPr>
            </w:pPr>
          </w:p>
        </w:tc>
        <w:tc>
          <w:tcPr>
            <w:tcW w:w="1369" w:type="dxa"/>
          </w:tcPr>
          <w:p w14:paraId="1D859277" w14:textId="77777777" w:rsidR="009C7827" w:rsidRDefault="009C7827" w:rsidP="00A80370">
            <w:pPr>
              <w:rPr>
                <w:sz w:val="48"/>
                <w:szCs w:val="48"/>
              </w:rPr>
            </w:pPr>
          </w:p>
        </w:tc>
        <w:tc>
          <w:tcPr>
            <w:tcW w:w="1313" w:type="dxa"/>
          </w:tcPr>
          <w:p w14:paraId="2850B001" w14:textId="77777777" w:rsidR="009C7827" w:rsidRDefault="009C7827" w:rsidP="00A80370">
            <w:pPr>
              <w:rPr>
                <w:sz w:val="48"/>
                <w:szCs w:val="48"/>
              </w:rPr>
            </w:pPr>
          </w:p>
        </w:tc>
        <w:tc>
          <w:tcPr>
            <w:tcW w:w="1313" w:type="dxa"/>
          </w:tcPr>
          <w:p w14:paraId="3A7CE8DC" w14:textId="77777777" w:rsidR="009C7827" w:rsidRDefault="009C7827" w:rsidP="00A80370">
            <w:pPr>
              <w:rPr>
                <w:sz w:val="48"/>
                <w:szCs w:val="48"/>
              </w:rPr>
            </w:pPr>
          </w:p>
        </w:tc>
        <w:tc>
          <w:tcPr>
            <w:tcW w:w="1369" w:type="dxa"/>
          </w:tcPr>
          <w:p w14:paraId="64FE193C" w14:textId="77777777" w:rsidR="009C7827" w:rsidRDefault="009C7827" w:rsidP="00A80370">
            <w:pPr>
              <w:rPr>
                <w:sz w:val="48"/>
                <w:szCs w:val="48"/>
              </w:rPr>
            </w:pPr>
          </w:p>
        </w:tc>
      </w:tr>
      <w:tr w:rsidR="009C7827" w14:paraId="2F84616A" w14:textId="77777777" w:rsidTr="00142537">
        <w:tc>
          <w:tcPr>
            <w:tcW w:w="900" w:type="dxa"/>
            <w:vMerge w:val="restart"/>
          </w:tcPr>
          <w:p w14:paraId="6D756A3F" w14:textId="77777777" w:rsidR="009C7827" w:rsidRDefault="009C7827" w:rsidP="00A80370">
            <w:pPr>
              <w:rPr>
                <w:sz w:val="48"/>
                <w:szCs w:val="48"/>
              </w:rPr>
            </w:pPr>
          </w:p>
        </w:tc>
        <w:tc>
          <w:tcPr>
            <w:tcW w:w="4213" w:type="dxa"/>
            <w:shd w:val="clear" w:color="auto" w:fill="EBD7FF"/>
          </w:tcPr>
          <w:p w14:paraId="4C79F629" w14:textId="046B40A1" w:rsidR="009C7827" w:rsidRDefault="009C7827" w:rsidP="00A80370">
            <w:pPr>
              <w:rPr>
                <w:rFonts w:ascii="Helvetica" w:hAnsi="Helvetica" w:cs="Helvetica"/>
                <w:color w:val="000000"/>
                <w:sz w:val="18"/>
                <w:szCs w:val="18"/>
              </w:rPr>
            </w:pPr>
            <w:r>
              <w:rPr>
                <w:rFonts w:ascii="Helvetica" w:hAnsi="Helvetica" w:cs="Helvetica"/>
                <w:color w:val="000000"/>
                <w:sz w:val="18"/>
                <w:szCs w:val="18"/>
              </w:rPr>
              <w:t>Identify and explore the purposes and effects of different text structures and language features of spoken texts, and use this knowledge to create purposeful texts that inform, persuade and engage (ACELY1750)</w:t>
            </w:r>
          </w:p>
        </w:tc>
        <w:tc>
          <w:tcPr>
            <w:tcW w:w="1425" w:type="dxa"/>
          </w:tcPr>
          <w:p w14:paraId="7DE565B9" w14:textId="77777777" w:rsidR="009C7827" w:rsidRDefault="009C7827" w:rsidP="00A80370">
            <w:pPr>
              <w:rPr>
                <w:sz w:val="48"/>
                <w:szCs w:val="48"/>
              </w:rPr>
            </w:pPr>
          </w:p>
        </w:tc>
        <w:tc>
          <w:tcPr>
            <w:tcW w:w="1425" w:type="dxa"/>
          </w:tcPr>
          <w:p w14:paraId="647C5A73" w14:textId="77777777" w:rsidR="009C7827" w:rsidRDefault="009C7827" w:rsidP="00A80370">
            <w:pPr>
              <w:rPr>
                <w:sz w:val="48"/>
                <w:szCs w:val="48"/>
              </w:rPr>
            </w:pPr>
          </w:p>
        </w:tc>
        <w:tc>
          <w:tcPr>
            <w:tcW w:w="1425" w:type="dxa"/>
          </w:tcPr>
          <w:p w14:paraId="11A6CB84" w14:textId="77777777" w:rsidR="009C7827" w:rsidRDefault="009C7827" w:rsidP="00A80370">
            <w:pPr>
              <w:rPr>
                <w:sz w:val="48"/>
                <w:szCs w:val="48"/>
              </w:rPr>
            </w:pPr>
          </w:p>
        </w:tc>
        <w:tc>
          <w:tcPr>
            <w:tcW w:w="1369" w:type="dxa"/>
          </w:tcPr>
          <w:p w14:paraId="46DA4358" w14:textId="77777777" w:rsidR="009C7827" w:rsidRDefault="009C7827" w:rsidP="00A80370">
            <w:pPr>
              <w:rPr>
                <w:sz w:val="48"/>
                <w:szCs w:val="48"/>
              </w:rPr>
            </w:pPr>
          </w:p>
        </w:tc>
        <w:tc>
          <w:tcPr>
            <w:tcW w:w="1313" w:type="dxa"/>
          </w:tcPr>
          <w:p w14:paraId="3E56703E" w14:textId="77777777" w:rsidR="009C7827" w:rsidRDefault="009C7827" w:rsidP="00A80370">
            <w:pPr>
              <w:rPr>
                <w:sz w:val="48"/>
                <w:szCs w:val="48"/>
              </w:rPr>
            </w:pPr>
          </w:p>
        </w:tc>
        <w:tc>
          <w:tcPr>
            <w:tcW w:w="1313" w:type="dxa"/>
          </w:tcPr>
          <w:p w14:paraId="151CDC3C" w14:textId="77777777" w:rsidR="009C7827" w:rsidRDefault="009C7827" w:rsidP="00A80370">
            <w:pPr>
              <w:rPr>
                <w:sz w:val="48"/>
                <w:szCs w:val="48"/>
              </w:rPr>
            </w:pPr>
          </w:p>
        </w:tc>
        <w:tc>
          <w:tcPr>
            <w:tcW w:w="1369" w:type="dxa"/>
          </w:tcPr>
          <w:p w14:paraId="0F3997E2" w14:textId="77777777" w:rsidR="009C7827" w:rsidRDefault="009C7827" w:rsidP="00A80370">
            <w:pPr>
              <w:rPr>
                <w:sz w:val="48"/>
                <w:szCs w:val="48"/>
              </w:rPr>
            </w:pPr>
          </w:p>
        </w:tc>
      </w:tr>
      <w:tr w:rsidR="009C7827" w14:paraId="461CCA75" w14:textId="77777777" w:rsidTr="00142537">
        <w:tc>
          <w:tcPr>
            <w:tcW w:w="900" w:type="dxa"/>
            <w:vMerge/>
          </w:tcPr>
          <w:p w14:paraId="789B3511" w14:textId="77777777" w:rsidR="009C7827" w:rsidRDefault="009C7827" w:rsidP="00A80370">
            <w:pPr>
              <w:rPr>
                <w:sz w:val="48"/>
                <w:szCs w:val="48"/>
              </w:rPr>
            </w:pPr>
          </w:p>
        </w:tc>
        <w:tc>
          <w:tcPr>
            <w:tcW w:w="4213" w:type="dxa"/>
            <w:shd w:val="clear" w:color="auto" w:fill="EBD7FF"/>
          </w:tcPr>
          <w:p w14:paraId="754FD34B" w14:textId="4D7DB6D6" w:rsidR="009C7827" w:rsidRDefault="009C7827" w:rsidP="00A80370">
            <w:pPr>
              <w:rPr>
                <w:rFonts w:ascii="Helvetica" w:hAnsi="Helvetica" w:cs="Helvetica"/>
                <w:color w:val="000000"/>
                <w:sz w:val="18"/>
                <w:szCs w:val="18"/>
              </w:rPr>
            </w:pPr>
            <w:r>
              <w:rPr>
                <w:rFonts w:ascii="Helvetica" w:hAnsi="Helvetica" w:cs="Helvetica"/>
                <w:color w:val="000000"/>
                <w:sz w:val="18"/>
                <w:szCs w:val="18"/>
              </w:rPr>
              <w:t xml:space="preserve">Use </w:t>
            </w:r>
            <w:proofErr w:type="spellStart"/>
            <w:r>
              <w:rPr>
                <w:rFonts w:ascii="Helvetica" w:hAnsi="Helvetica" w:cs="Helvetica"/>
                <w:color w:val="000000"/>
                <w:sz w:val="18"/>
                <w:szCs w:val="18"/>
              </w:rPr>
              <w:t>organisation</w:t>
            </w:r>
            <w:proofErr w:type="spellEnd"/>
            <w:r>
              <w:rPr>
                <w:rFonts w:ascii="Helvetica" w:hAnsi="Helvetica" w:cs="Helvetica"/>
                <w:color w:val="000000"/>
                <w:sz w:val="18"/>
                <w:szCs w:val="18"/>
              </w:rPr>
              <w:t xml:space="preserve"> patterns, voice and language conventions to present a point of view on a subject, speaking clearly, coherently and with effect, using logic, imagery and rhetorical devices to engage audiences (ACELY1813)</w:t>
            </w:r>
          </w:p>
        </w:tc>
        <w:tc>
          <w:tcPr>
            <w:tcW w:w="1425" w:type="dxa"/>
          </w:tcPr>
          <w:p w14:paraId="1269E9D9" w14:textId="77777777" w:rsidR="009C7827" w:rsidRDefault="009C7827" w:rsidP="00A80370">
            <w:pPr>
              <w:rPr>
                <w:sz w:val="48"/>
                <w:szCs w:val="48"/>
              </w:rPr>
            </w:pPr>
          </w:p>
        </w:tc>
        <w:tc>
          <w:tcPr>
            <w:tcW w:w="1425" w:type="dxa"/>
          </w:tcPr>
          <w:p w14:paraId="043CD837" w14:textId="77777777" w:rsidR="009C7827" w:rsidRDefault="009C7827" w:rsidP="00A80370">
            <w:pPr>
              <w:rPr>
                <w:sz w:val="48"/>
                <w:szCs w:val="48"/>
              </w:rPr>
            </w:pPr>
          </w:p>
        </w:tc>
        <w:tc>
          <w:tcPr>
            <w:tcW w:w="1425" w:type="dxa"/>
          </w:tcPr>
          <w:p w14:paraId="2D3F7A2B" w14:textId="77777777" w:rsidR="009C7827" w:rsidRDefault="009C7827" w:rsidP="00A80370">
            <w:pPr>
              <w:rPr>
                <w:sz w:val="48"/>
                <w:szCs w:val="48"/>
              </w:rPr>
            </w:pPr>
          </w:p>
        </w:tc>
        <w:tc>
          <w:tcPr>
            <w:tcW w:w="1369" w:type="dxa"/>
          </w:tcPr>
          <w:p w14:paraId="773E8255" w14:textId="77777777" w:rsidR="009C7827" w:rsidRDefault="009C7827" w:rsidP="00A80370">
            <w:pPr>
              <w:rPr>
                <w:sz w:val="48"/>
                <w:szCs w:val="48"/>
              </w:rPr>
            </w:pPr>
          </w:p>
        </w:tc>
        <w:tc>
          <w:tcPr>
            <w:tcW w:w="1313" w:type="dxa"/>
          </w:tcPr>
          <w:p w14:paraId="341AF85B" w14:textId="77777777" w:rsidR="009C7827" w:rsidRDefault="009C7827" w:rsidP="00A80370">
            <w:pPr>
              <w:rPr>
                <w:sz w:val="48"/>
                <w:szCs w:val="48"/>
              </w:rPr>
            </w:pPr>
          </w:p>
        </w:tc>
        <w:tc>
          <w:tcPr>
            <w:tcW w:w="1313" w:type="dxa"/>
          </w:tcPr>
          <w:p w14:paraId="09B6901B" w14:textId="77777777" w:rsidR="009C7827" w:rsidRDefault="009C7827" w:rsidP="00A80370">
            <w:pPr>
              <w:rPr>
                <w:sz w:val="48"/>
                <w:szCs w:val="48"/>
              </w:rPr>
            </w:pPr>
          </w:p>
        </w:tc>
        <w:tc>
          <w:tcPr>
            <w:tcW w:w="1369" w:type="dxa"/>
          </w:tcPr>
          <w:p w14:paraId="3BC31581" w14:textId="77777777" w:rsidR="009C7827" w:rsidRDefault="009C7827" w:rsidP="00A80370">
            <w:pPr>
              <w:rPr>
                <w:sz w:val="48"/>
                <w:szCs w:val="48"/>
              </w:rPr>
            </w:pPr>
          </w:p>
        </w:tc>
      </w:tr>
      <w:tr w:rsidR="009C7827" w14:paraId="7FF5E062" w14:textId="77777777" w:rsidTr="00142537">
        <w:tc>
          <w:tcPr>
            <w:tcW w:w="900" w:type="dxa"/>
            <w:vMerge/>
          </w:tcPr>
          <w:p w14:paraId="48264D14" w14:textId="77777777" w:rsidR="009C7827" w:rsidRDefault="009C7827" w:rsidP="00A80370">
            <w:pPr>
              <w:rPr>
                <w:sz w:val="48"/>
                <w:szCs w:val="48"/>
              </w:rPr>
            </w:pPr>
          </w:p>
        </w:tc>
        <w:tc>
          <w:tcPr>
            <w:tcW w:w="4213" w:type="dxa"/>
            <w:shd w:val="clear" w:color="auto" w:fill="EBD7FF"/>
          </w:tcPr>
          <w:p w14:paraId="0067D7A7" w14:textId="0406A417" w:rsidR="009C7827" w:rsidRDefault="009C7827" w:rsidP="00A80370">
            <w:pPr>
              <w:rPr>
                <w:rFonts w:ascii="Helvetica" w:hAnsi="Helvetica" w:cs="Helvetica"/>
                <w:color w:val="000000"/>
                <w:sz w:val="18"/>
                <w:szCs w:val="18"/>
              </w:rPr>
            </w:pPr>
            <w:r>
              <w:rPr>
                <w:rFonts w:ascii="Helvetica" w:hAnsi="Helvetica" w:cs="Helvetica"/>
                <w:color w:val="000000"/>
                <w:sz w:val="18"/>
                <w:szCs w:val="18"/>
              </w:rPr>
              <w:t>Plan, rehearse and deliver presentations, selecting and sequencing appropriate content and multimodal elements to influence a course of action (ACELY1751)</w:t>
            </w:r>
            <w:bookmarkStart w:id="0" w:name="_GoBack"/>
            <w:bookmarkEnd w:id="0"/>
          </w:p>
        </w:tc>
        <w:tc>
          <w:tcPr>
            <w:tcW w:w="1425" w:type="dxa"/>
          </w:tcPr>
          <w:p w14:paraId="2AC8DDE9" w14:textId="77777777" w:rsidR="009C7827" w:rsidRDefault="009C7827" w:rsidP="00A80370">
            <w:pPr>
              <w:rPr>
                <w:sz w:val="48"/>
                <w:szCs w:val="48"/>
              </w:rPr>
            </w:pPr>
          </w:p>
        </w:tc>
        <w:tc>
          <w:tcPr>
            <w:tcW w:w="1425" w:type="dxa"/>
          </w:tcPr>
          <w:p w14:paraId="76F60EFB" w14:textId="77777777" w:rsidR="009C7827" w:rsidRDefault="009C7827" w:rsidP="00A80370">
            <w:pPr>
              <w:rPr>
                <w:sz w:val="48"/>
                <w:szCs w:val="48"/>
              </w:rPr>
            </w:pPr>
          </w:p>
        </w:tc>
        <w:tc>
          <w:tcPr>
            <w:tcW w:w="1425" w:type="dxa"/>
          </w:tcPr>
          <w:p w14:paraId="58A9AB84" w14:textId="77777777" w:rsidR="009C7827" w:rsidRDefault="009C7827" w:rsidP="00A80370">
            <w:pPr>
              <w:rPr>
                <w:sz w:val="48"/>
                <w:szCs w:val="48"/>
              </w:rPr>
            </w:pPr>
          </w:p>
        </w:tc>
        <w:tc>
          <w:tcPr>
            <w:tcW w:w="1369" w:type="dxa"/>
          </w:tcPr>
          <w:p w14:paraId="0025DC5F" w14:textId="77777777" w:rsidR="009C7827" w:rsidRDefault="009C7827" w:rsidP="00A80370">
            <w:pPr>
              <w:rPr>
                <w:sz w:val="48"/>
                <w:szCs w:val="48"/>
              </w:rPr>
            </w:pPr>
          </w:p>
        </w:tc>
        <w:tc>
          <w:tcPr>
            <w:tcW w:w="1313" w:type="dxa"/>
          </w:tcPr>
          <w:p w14:paraId="4783CDD3" w14:textId="77777777" w:rsidR="009C7827" w:rsidRDefault="009C7827" w:rsidP="00A80370">
            <w:pPr>
              <w:rPr>
                <w:sz w:val="48"/>
                <w:szCs w:val="48"/>
              </w:rPr>
            </w:pPr>
          </w:p>
        </w:tc>
        <w:tc>
          <w:tcPr>
            <w:tcW w:w="1313" w:type="dxa"/>
          </w:tcPr>
          <w:p w14:paraId="267C0307" w14:textId="77777777" w:rsidR="009C7827" w:rsidRDefault="009C7827" w:rsidP="00A80370">
            <w:pPr>
              <w:rPr>
                <w:sz w:val="48"/>
                <w:szCs w:val="48"/>
              </w:rPr>
            </w:pPr>
          </w:p>
        </w:tc>
        <w:tc>
          <w:tcPr>
            <w:tcW w:w="1369" w:type="dxa"/>
          </w:tcPr>
          <w:p w14:paraId="7E8CF091" w14:textId="77777777" w:rsidR="009C7827" w:rsidRDefault="009C7827" w:rsidP="00A80370">
            <w:pPr>
              <w:rPr>
                <w:sz w:val="48"/>
                <w:szCs w:val="48"/>
              </w:rPr>
            </w:pPr>
          </w:p>
        </w:tc>
      </w:tr>
    </w:tbl>
    <w:p w14:paraId="380C1D06" w14:textId="5D43D49A" w:rsidR="005469AE" w:rsidRPr="005025A9" w:rsidRDefault="00A80370">
      <w:r>
        <w:rPr>
          <w:sz w:val="48"/>
          <w:szCs w:val="48"/>
        </w:rPr>
        <w:br w:type="textWrapping" w:clear="all"/>
      </w:r>
      <w:r w:rsidR="005025A9">
        <w:t xml:space="preserve">*This audit tool has been produced by adapting the Queensland audit tools to the Victorian environment – I thank Michael from </w:t>
      </w:r>
      <w:proofErr w:type="spellStart"/>
      <w:r w:rsidR="005025A9">
        <w:t>Monivae</w:t>
      </w:r>
      <w:proofErr w:type="spellEnd"/>
      <w:r w:rsidR="005025A9">
        <w:t xml:space="preserve"> College for initially bring the Queensland audit tool to my attention – A. Doody</w:t>
      </w:r>
    </w:p>
    <w:sectPr w:rsidR="005469AE" w:rsidRPr="005025A9" w:rsidSect="007009ED">
      <w:pgSz w:w="16840" w:h="1190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AE"/>
    <w:rsid w:val="00095B8E"/>
    <w:rsid w:val="000C4468"/>
    <w:rsid w:val="000E656E"/>
    <w:rsid w:val="001132F5"/>
    <w:rsid w:val="001165B7"/>
    <w:rsid w:val="00142537"/>
    <w:rsid w:val="0014563D"/>
    <w:rsid w:val="001D501E"/>
    <w:rsid w:val="001E575E"/>
    <w:rsid w:val="001F440D"/>
    <w:rsid w:val="0020645A"/>
    <w:rsid w:val="002256BC"/>
    <w:rsid w:val="002616CC"/>
    <w:rsid w:val="002923B2"/>
    <w:rsid w:val="002F0C99"/>
    <w:rsid w:val="00300E36"/>
    <w:rsid w:val="00473D18"/>
    <w:rsid w:val="004B77BD"/>
    <w:rsid w:val="005025A9"/>
    <w:rsid w:val="005469AE"/>
    <w:rsid w:val="005B6C8E"/>
    <w:rsid w:val="005C44A8"/>
    <w:rsid w:val="005E354D"/>
    <w:rsid w:val="0061222F"/>
    <w:rsid w:val="0061667B"/>
    <w:rsid w:val="006E20D9"/>
    <w:rsid w:val="006F21C4"/>
    <w:rsid w:val="007009ED"/>
    <w:rsid w:val="00733828"/>
    <w:rsid w:val="008616F3"/>
    <w:rsid w:val="008C0926"/>
    <w:rsid w:val="008D1C2B"/>
    <w:rsid w:val="008E684D"/>
    <w:rsid w:val="00913215"/>
    <w:rsid w:val="00947311"/>
    <w:rsid w:val="00957310"/>
    <w:rsid w:val="00982AB1"/>
    <w:rsid w:val="009C7827"/>
    <w:rsid w:val="009F7465"/>
    <w:rsid w:val="00A1063A"/>
    <w:rsid w:val="00A41648"/>
    <w:rsid w:val="00A80370"/>
    <w:rsid w:val="00A9379E"/>
    <w:rsid w:val="00AB56D9"/>
    <w:rsid w:val="00AD2B5C"/>
    <w:rsid w:val="00AE1C2D"/>
    <w:rsid w:val="00B43A30"/>
    <w:rsid w:val="00B53AAE"/>
    <w:rsid w:val="00B91ED2"/>
    <w:rsid w:val="00B974CC"/>
    <w:rsid w:val="00B97B18"/>
    <w:rsid w:val="00C465D0"/>
    <w:rsid w:val="00C52E06"/>
    <w:rsid w:val="00C609EB"/>
    <w:rsid w:val="00C64185"/>
    <w:rsid w:val="00CB6A3F"/>
    <w:rsid w:val="00CF1D50"/>
    <w:rsid w:val="00D12736"/>
    <w:rsid w:val="00DB5483"/>
    <w:rsid w:val="00DC07F6"/>
    <w:rsid w:val="00E430C7"/>
    <w:rsid w:val="00E6370C"/>
    <w:rsid w:val="00EA24B7"/>
    <w:rsid w:val="00EF7EAF"/>
    <w:rsid w:val="00F03B0A"/>
    <w:rsid w:val="00F747BD"/>
    <w:rsid w:val="00FA0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B1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AE"/>
    <w:rPr>
      <w:rFonts w:ascii="Lucida Grande" w:hAnsi="Lucida Grande" w:cs="Lucida Grande"/>
      <w:sz w:val="18"/>
      <w:szCs w:val="18"/>
    </w:rPr>
  </w:style>
  <w:style w:type="table" w:styleId="TableGrid">
    <w:name w:val="Table Grid"/>
    <w:basedOn w:val="TableNormal"/>
    <w:uiPriority w:val="59"/>
    <w:rsid w:val="00546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AE"/>
    <w:rPr>
      <w:rFonts w:ascii="Lucida Grande" w:hAnsi="Lucida Grande" w:cs="Lucida Grande"/>
      <w:sz w:val="18"/>
      <w:szCs w:val="18"/>
    </w:rPr>
  </w:style>
  <w:style w:type="table" w:styleId="TableGrid">
    <w:name w:val="Table Grid"/>
    <w:basedOn w:val="TableNormal"/>
    <w:uiPriority w:val="59"/>
    <w:rsid w:val="00546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BC0F-5F04-4C4F-885A-FACA00CD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856</Words>
  <Characters>4881</Characters>
  <Application>Microsoft Macintosh Word</Application>
  <DocSecurity>0</DocSecurity>
  <Lines>40</Lines>
  <Paragraphs>11</Paragraphs>
  <ScaleCrop>false</ScaleCrop>
  <Company>CEO Ballarat</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12</cp:revision>
  <cp:lastPrinted>2011-11-25T05:22:00Z</cp:lastPrinted>
  <dcterms:created xsi:type="dcterms:W3CDTF">2012-04-22T07:13:00Z</dcterms:created>
  <dcterms:modified xsi:type="dcterms:W3CDTF">2012-04-22T07:41:00Z</dcterms:modified>
</cp:coreProperties>
</file>